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5482" w:rsidRDefault="00575482">
      <w:pPr>
        <w:spacing w:after="0" w:line="240" w:lineRule="auto"/>
        <w:jc w:val="both"/>
        <w:rPr>
          <w:rFonts w:ascii="Arial" w:hAnsi="Arial" w:cs="Arial"/>
          <w:b/>
        </w:rPr>
      </w:pPr>
    </w:p>
    <w:p w:rsidR="003E26A3" w:rsidRDefault="003E26A3">
      <w:pPr>
        <w:spacing w:after="0" w:line="240" w:lineRule="auto"/>
        <w:rPr>
          <w:rFonts w:ascii="Arial" w:hAnsi="Arial" w:cs="Arial"/>
          <w:b/>
        </w:rPr>
      </w:pPr>
      <w:r>
        <w:pict>
          <v:shapetype id="_x0000_t202" coordsize="21600,21600" o:spt="202" path="m,l,21600r21600,l21600,xe">
            <v:stroke joinstyle="miter"/>
            <v:path gradientshapeok="t" o:connecttype="rect"/>
          </v:shapetype>
          <v:shape id="_x0000_s1026" type="#_x0000_t202" style="position:absolute;margin-left:323.55pt;margin-top:5.2pt;width:202.2pt;height:15.25pt;z-index:25165772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2622"/>
                    <w:gridCol w:w="1467"/>
                  </w:tblGrid>
                  <w:tr w:rsidR="00575482">
                    <w:trPr>
                      <w:trHeight w:val="300"/>
                    </w:trPr>
                    <w:tc>
                      <w:tcPr>
                        <w:tcW w:w="2622" w:type="dxa"/>
                        <w:tcBorders>
                          <w:top w:val="single" w:sz="4" w:space="0" w:color="000000"/>
                          <w:left w:val="single" w:sz="4" w:space="0" w:color="000000"/>
                          <w:bottom w:val="single" w:sz="4" w:space="0" w:color="000000"/>
                        </w:tcBorders>
                        <w:shd w:val="clear" w:color="auto" w:fill="auto"/>
                        <w:vAlign w:val="bottom"/>
                      </w:tcPr>
                      <w:p w:rsidR="00575482" w:rsidRDefault="00575482">
                        <w:pPr>
                          <w:snapToGrid w:val="0"/>
                          <w:spacing w:after="0" w:line="240" w:lineRule="auto"/>
                          <w:rPr>
                            <w:rFonts w:ascii="Arial" w:eastAsia="Times New Roman" w:hAnsi="Arial" w:cs="Arial"/>
                            <w:b/>
                            <w:bCs/>
                            <w:color w:val="000000"/>
                          </w:rPr>
                        </w:pPr>
                        <w:r>
                          <w:rPr>
                            <w:rFonts w:ascii="Arial" w:eastAsia="Times New Roman" w:hAnsi="Arial" w:cs="Arial"/>
                            <w:b/>
                            <w:bCs/>
                            <w:color w:val="000000"/>
                          </w:rPr>
                          <w:t>CV</w:t>
                        </w:r>
                        <w:r w:rsidR="003E26A3">
                          <w:rPr>
                            <w:rFonts w:ascii="Arial" w:eastAsia="Times New Roman" w:hAnsi="Arial" w:cs="Arial"/>
                            <w:b/>
                            <w:bCs/>
                            <w:color w:val="000000"/>
                          </w:rPr>
                          <w:t xml:space="preserve"> Date</w:t>
                        </w:r>
                        <w:r>
                          <w:rPr>
                            <w:rFonts w:ascii="Arial" w:eastAsia="Times New Roman" w:hAnsi="Arial" w:cs="Arial"/>
                            <w:b/>
                            <w:bCs/>
                            <w:color w:val="000000"/>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Default="00575482">
                        <w:pPr>
                          <w:snapToGrid w:val="0"/>
                          <w:spacing w:after="0" w:line="240" w:lineRule="auto"/>
                          <w:rPr>
                            <w:rFonts w:ascii="Arial" w:eastAsia="Times New Roman" w:hAnsi="Arial" w:cs="Arial"/>
                            <w:color w:val="000000"/>
                          </w:rPr>
                        </w:pPr>
                        <w:r>
                          <w:rPr>
                            <w:rFonts w:ascii="Arial" w:eastAsia="Times New Roman" w:hAnsi="Arial" w:cs="Arial"/>
                            <w:color w:val="000000"/>
                          </w:rPr>
                          <w:t> </w:t>
                        </w:r>
                        <w:r w:rsidR="00A13641">
                          <w:rPr>
                            <w:rFonts w:ascii="Arial" w:eastAsia="Times New Roman" w:hAnsi="Arial" w:cs="Arial"/>
                            <w:color w:val="000000"/>
                          </w:rPr>
                          <w:t>2</w:t>
                        </w:r>
                        <w:r w:rsidR="003E26A3">
                          <w:rPr>
                            <w:rFonts w:ascii="Arial" w:eastAsia="Times New Roman" w:hAnsi="Arial" w:cs="Arial"/>
                            <w:color w:val="000000"/>
                          </w:rPr>
                          <w:t>6</w:t>
                        </w:r>
                        <w:r>
                          <w:rPr>
                            <w:rFonts w:ascii="Arial" w:eastAsia="Times New Roman" w:hAnsi="Arial" w:cs="Arial"/>
                            <w:color w:val="000000"/>
                          </w:rPr>
                          <w:t>-0</w:t>
                        </w:r>
                        <w:r w:rsidR="003E26A3">
                          <w:rPr>
                            <w:rFonts w:ascii="Arial" w:eastAsia="Times New Roman" w:hAnsi="Arial" w:cs="Arial"/>
                            <w:color w:val="000000"/>
                          </w:rPr>
                          <w:t>4</w:t>
                        </w:r>
                        <w:r>
                          <w:rPr>
                            <w:rFonts w:ascii="Arial" w:eastAsia="Times New Roman" w:hAnsi="Arial" w:cs="Arial"/>
                            <w:color w:val="000000"/>
                          </w:rPr>
                          <w:t>-20</w:t>
                        </w:r>
                        <w:r w:rsidR="00AD2F82">
                          <w:rPr>
                            <w:rFonts w:ascii="Arial" w:eastAsia="Times New Roman" w:hAnsi="Arial" w:cs="Arial"/>
                            <w:color w:val="000000"/>
                          </w:rPr>
                          <w:t>2</w:t>
                        </w:r>
                        <w:r w:rsidR="00A13641">
                          <w:rPr>
                            <w:rFonts w:ascii="Arial" w:eastAsia="Times New Roman" w:hAnsi="Arial" w:cs="Arial"/>
                            <w:color w:val="000000"/>
                          </w:rPr>
                          <w:t>1</w:t>
                        </w:r>
                      </w:p>
                    </w:tc>
                  </w:tr>
                </w:tbl>
                <w:p w:rsidR="00575482" w:rsidRDefault="00575482">
                  <w:r>
                    <w:t xml:space="preserve"> </w:t>
                  </w:r>
                </w:p>
              </w:txbxContent>
            </v:textbox>
            <w10:wrap type="square" side="largest"/>
          </v:shape>
        </w:pict>
      </w:r>
    </w:p>
    <w:p w:rsidR="003E26A3" w:rsidRDefault="003E26A3">
      <w:pPr>
        <w:spacing w:after="0" w:line="240" w:lineRule="auto"/>
        <w:rPr>
          <w:rFonts w:ascii="Arial" w:hAnsi="Arial" w:cs="Arial"/>
          <w:b/>
        </w:rPr>
      </w:pPr>
    </w:p>
    <w:p w:rsidR="00575482" w:rsidRDefault="00575482">
      <w:pPr>
        <w:spacing w:after="0" w:line="240" w:lineRule="auto"/>
        <w:rPr>
          <w:rFonts w:ascii="Arial" w:hAnsi="Arial" w:cs="Arial"/>
          <w:b/>
        </w:rPr>
      </w:pPr>
      <w:r>
        <w:rPr>
          <w:rFonts w:ascii="Arial" w:hAnsi="Arial" w:cs="Arial"/>
          <w:b/>
        </w:rPr>
        <w:t xml:space="preserve">Parte A. </w:t>
      </w:r>
      <w:r w:rsidR="003E26A3" w:rsidRPr="003E26A3">
        <w:rPr>
          <w:rFonts w:ascii="Arial" w:hAnsi="Arial" w:cs="Arial"/>
          <w:b/>
        </w:rPr>
        <w:t>PERSONAL DATE</w:t>
      </w:r>
    </w:p>
    <w:tbl>
      <w:tblPr>
        <w:tblW w:w="0" w:type="auto"/>
        <w:tblInd w:w="30" w:type="dxa"/>
        <w:tblLayout w:type="fixed"/>
        <w:tblCellMar>
          <w:left w:w="70" w:type="dxa"/>
          <w:right w:w="70" w:type="dxa"/>
        </w:tblCellMar>
        <w:tblLook w:val="0000"/>
      </w:tblPr>
      <w:tblGrid>
        <w:gridCol w:w="2191"/>
        <w:gridCol w:w="1644"/>
        <w:gridCol w:w="5308"/>
      </w:tblGrid>
      <w:tr w:rsidR="00575482" w:rsidRPr="00BC57BD">
        <w:trPr>
          <w:trHeight w:val="23"/>
        </w:trPr>
        <w:tc>
          <w:tcPr>
            <w:tcW w:w="2191" w:type="dxa"/>
            <w:tcBorders>
              <w:top w:val="single" w:sz="4" w:space="0" w:color="000000"/>
              <w:left w:val="single" w:sz="4" w:space="0" w:color="000000"/>
              <w:bottom w:val="single" w:sz="4" w:space="0" w:color="000000"/>
            </w:tcBorders>
            <w:shd w:val="clear" w:color="auto" w:fill="auto"/>
            <w:vAlign w:val="center"/>
          </w:tcPr>
          <w:p w:rsidR="00575482" w:rsidRPr="00BC57BD" w:rsidRDefault="003E26A3">
            <w:pPr>
              <w:snapToGrid w:val="0"/>
              <w:spacing w:after="0" w:line="240" w:lineRule="auto"/>
              <w:rPr>
                <w:rFonts w:ascii="Times New Roman" w:eastAsia="Times New Roman" w:hAnsi="Times New Roman" w:cs="Times New Roman"/>
                <w:bCs/>
                <w:color w:val="000000"/>
              </w:rPr>
            </w:pPr>
            <w:r w:rsidRPr="003E26A3">
              <w:rPr>
                <w:rFonts w:ascii="Times New Roman" w:eastAsia="Times New Roman" w:hAnsi="Times New Roman" w:cs="Times New Roman"/>
                <w:bCs/>
                <w:color w:val="000000"/>
              </w:rPr>
              <w:t>Name and surname</w:t>
            </w:r>
          </w:p>
        </w:tc>
        <w:tc>
          <w:tcPr>
            <w:tcW w:w="6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AD2F82">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Fabiola Ortega de Mora</w:t>
            </w:r>
          </w:p>
        </w:tc>
      </w:tr>
      <w:tr w:rsidR="00575482" w:rsidRPr="00BC57BD">
        <w:trPr>
          <w:trHeight w:val="23"/>
        </w:trPr>
        <w:tc>
          <w:tcPr>
            <w:tcW w:w="2191" w:type="dxa"/>
            <w:vMerge w:val="restart"/>
            <w:tcBorders>
              <w:top w:val="single" w:sz="4" w:space="0" w:color="000000"/>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sidRPr="001C3091">
              <w:rPr>
                <w:rFonts w:ascii="Times New Roman" w:eastAsia="Times New Roman" w:hAnsi="Times New Roman" w:cs="Times New Roman"/>
                <w:color w:val="000000"/>
              </w:rPr>
              <w:t>Investigator identification number</w:t>
            </w:r>
          </w:p>
        </w:tc>
        <w:tc>
          <w:tcPr>
            <w:tcW w:w="1644" w:type="dxa"/>
            <w:tcBorders>
              <w:top w:val="single" w:sz="4" w:space="0" w:color="000000"/>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Researcher ID</w:t>
            </w:r>
          </w:p>
        </w:tc>
        <w:bookmarkStart w:id="0" w:name="yui_3_14_1_1_1434043550751_5205"/>
        <w:bookmarkStart w:id="1" w:name="yui_3_14_1_1_1434043550751_5204"/>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r w:rsidRPr="00BC57BD">
              <w:rPr>
                <w:rFonts w:ascii="Times New Roman" w:hAnsi="Times New Roman" w:cs="Times New Roman"/>
              </w:rPr>
              <w:fldChar w:fldCharType="begin"/>
            </w:r>
            <w:r w:rsidRPr="00BC57BD">
              <w:rPr>
                <w:rFonts w:ascii="Times New Roman" w:hAnsi="Times New Roman" w:cs="Times New Roman"/>
              </w:rPr>
              <w:instrText xml:space="preserve"> HYPERLINK "https://www.researchgate.net/profile/Rocio_Cardenas-Rodriguez"</w:instrText>
            </w:r>
            <w:r w:rsidRPr="00BC57BD">
              <w:rPr>
                <w:rFonts w:ascii="Times New Roman" w:hAnsi="Times New Roman" w:cs="Times New Roman"/>
              </w:rPr>
            </w:r>
            <w:r w:rsidRPr="00BC57BD">
              <w:rPr>
                <w:rFonts w:ascii="Times New Roman" w:hAnsi="Times New Roman" w:cs="Times New Roman"/>
              </w:rPr>
              <w:fldChar w:fldCharType="separate"/>
            </w:r>
            <w:r w:rsidRPr="00BC57BD">
              <w:rPr>
                <w:rFonts w:ascii="Times New Roman" w:hAnsi="Times New Roman" w:cs="Times New Roman"/>
              </w:rPr>
              <w:fldChar w:fldCharType="end"/>
            </w:r>
            <w:hyperlink r:id="rId8" w:history="1"/>
            <w:bookmarkEnd w:id="0"/>
            <w:bookmarkEnd w:id="1"/>
            <w:r w:rsidR="00AD2F82" w:rsidRPr="00BC57BD">
              <w:rPr>
                <w:rFonts w:ascii="Times New Roman" w:eastAsia="Times New Roman" w:hAnsi="Times New Roman" w:cs="Times New Roman"/>
                <w:color w:val="000000"/>
              </w:rPr>
              <w:t xml:space="preserve"> </w:t>
            </w:r>
          </w:p>
        </w:tc>
      </w:tr>
      <w:tr w:rsidR="00575482" w:rsidRPr="00BC57BD">
        <w:trPr>
          <w:trHeight w:val="23"/>
        </w:trPr>
        <w:tc>
          <w:tcPr>
            <w:tcW w:w="2191" w:type="dxa"/>
            <w:vMerge/>
            <w:tcBorders>
              <w:top w:val="single" w:sz="4" w:space="0" w:color="000000"/>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p>
        </w:tc>
        <w:tc>
          <w:tcPr>
            <w:tcW w:w="1644" w:type="dxa"/>
            <w:tcBorders>
              <w:top w:val="single" w:sz="4" w:space="0" w:color="000000"/>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1C3091">
              <w:rPr>
                <w:rFonts w:ascii="Times New Roman" w:eastAsia="Times New Roman" w:hAnsi="Times New Roman" w:cs="Times New Roman"/>
                <w:color w:val="000000"/>
              </w:rPr>
              <w:t>rcid code</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575482">
            <w:pPr>
              <w:snapToGrid w:val="0"/>
              <w:spacing w:after="0" w:line="240" w:lineRule="auto"/>
              <w:rPr>
                <w:rFonts w:ascii="Times New Roman" w:hAnsi="Times New Roman" w:cs="Times New Roman"/>
                <w:color w:val="000000"/>
              </w:rPr>
            </w:pPr>
            <w:r w:rsidRPr="00BC57BD">
              <w:rPr>
                <w:rFonts w:ascii="Times New Roman" w:hAnsi="Times New Roman" w:cs="Times New Roman"/>
                <w:color w:val="000000"/>
              </w:rPr>
              <w:t xml:space="preserve"> </w:t>
            </w:r>
            <w:hyperlink r:id="rId9" w:history="1">
              <w:r w:rsidR="00AD2F82" w:rsidRPr="00BC57BD">
                <w:rPr>
                  <w:rStyle w:val="Hyperlink"/>
                  <w:rFonts w:ascii="Times New Roman" w:hAnsi="Times New Roman" w:cs="Times New Roman"/>
                  <w:lang w:val="es-ES" w:eastAsia="ar-SA" w:bidi="ar-SA"/>
                </w:rPr>
                <w:t>https://orcid.org/0000-0002-6837-950X</w:t>
              </w:r>
            </w:hyperlink>
            <w:r w:rsidR="00AD2F82" w:rsidRPr="00BC57BD">
              <w:rPr>
                <w:rFonts w:ascii="Times New Roman" w:hAnsi="Times New Roman" w:cs="Times New Roman"/>
                <w:color w:val="000000"/>
              </w:rPr>
              <w:t xml:space="preserve"> </w:t>
            </w:r>
          </w:p>
        </w:tc>
      </w:tr>
    </w:tbl>
    <w:p w:rsidR="00575482" w:rsidRPr="00BC57BD" w:rsidRDefault="00575482">
      <w:pPr>
        <w:spacing w:after="0" w:line="240" w:lineRule="auto"/>
        <w:rPr>
          <w:rFonts w:ascii="Times New Roman" w:hAnsi="Times New Roman" w:cs="Times New Roman"/>
        </w:rPr>
      </w:pPr>
    </w:p>
    <w:p w:rsidR="00575482" w:rsidRPr="001C3091" w:rsidRDefault="00575482">
      <w:pPr>
        <w:spacing w:after="0" w:line="240" w:lineRule="auto"/>
        <w:rPr>
          <w:rFonts w:ascii="Times New Roman" w:hAnsi="Times New Roman" w:cs="Times New Roman"/>
          <w:lang w:val="en-GB"/>
        </w:rPr>
      </w:pPr>
      <w:r w:rsidRPr="001C3091">
        <w:rPr>
          <w:rFonts w:ascii="Times New Roman" w:hAnsi="Times New Roman" w:cs="Times New Roman"/>
          <w:b/>
          <w:lang w:val="en-GB"/>
        </w:rPr>
        <w:t xml:space="preserve">A.1. </w:t>
      </w:r>
      <w:r w:rsidR="001C3091" w:rsidRPr="001C3091">
        <w:rPr>
          <w:rFonts w:ascii="Times New Roman" w:hAnsi="Times New Roman" w:cs="Times New Roman"/>
          <w:b/>
          <w:lang w:val="en-GB"/>
        </w:rPr>
        <w:t>Current professional status</w:t>
      </w:r>
    </w:p>
    <w:tbl>
      <w:tblPr>
        <w:tblW w:w="0" w:type="auto"/>
        <w:tblInd w:w="30" w:type="dxa"/>
        <w:tblLayout w:type="fixed"/>
        <w:tblCellMar>
          <w:left w:w="70" w:type="dxa"/>
          <w:right w:w="70" w:type="dxa"/>
        </w:tblCellMar>
        <w:tblLook w:val="0000"/>
      </w:tblPr>
      <w:tblGrid>
        <w:gridCol w:w="2386"/>
        <w:gridCol w:w="1508"/>
        <w:gridCol w:w="1933"/>
        <w:gridCol w:w="348"/>
        <w:gridCol w:w="1481"/>
        <w:gridCol w:w="1481"/>
      </w:tblGrid>
      <w:tr w:rsidR="00575482" w:rsidRPr="00BC57BD">
        <w:trPr>
          <w:trHeight w:val="23"/>
        </w:trPr>
        <w:tc>
          <w:tcPr>
            <w:tcW w:w="2386" w:type="dxa"/>
            <w:tcBorders>
              <w:top w:val="single" w:sz="4" w:space="0" w:color="000000"/>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sidRPr="001C3091">
              <w:rPr>
                <w:rFonts w:ascii="Times New Roman" w:eastAsia="Times New Roman" w:hAnsi="Times New Roman" w:cs="Times New Roman"/>
                <w:color w:val="000000"/>
              </w:rPr>
              <w:t>Organism</w:t>
            </w:r>
          </w:p>
        </w:tc>
        <w:tc>
          <w:tcPr>
            <w:tcW w:w="6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575482">
            <w:pPr>
              <w:snapToGrid w:val="0"/>
              <w:spacing w:after="0" w:line="240" w:lineRule="auto"/>
              <w:jc w:val="center"/>
              <w:rPr>
                <w:rFonts w:ascii="Times New Roman" w:eastAsia="Times New Roman" w:hAnsi="Times New Roman" w:cs="Times New Roman"/>
                <w:color w:val="000000"/>
              </w:rPr>
            </w:pPr>
            <w:r w:rsidRPr="00BC57BD">
              <w:rPr>
                <w:rFonts w:ascii="Times New Roman" w:eastAsia="Times New Roman" w:hAnsi="Times New Roman" w:cs="Times New Roman"/>
                <w:color w:val="000000"/>
              </w:rPr>
              <w:t>Pablo de Olavide</w:t>
            </w:r>
            <w:r w:rsidR="00407406">
              <w:rPr>
                <w:rFonts w:ascii="Times New Roman" w:eastAsia="Times New Roman" w:hAnsi="Times New Roman" w:cs="Times New Roman"/>
                <w:color w:val="000000"/>
              </w:rPr>
              <w:t xml:space="preserve"> University</w:t>
            </w:r>
            <w:r w:rsidRPr="00BC57BD">
              <w:rPr>
                <w:rFonts w:ascii="Times New Roman" w:eastAsia="Times New Roman" w:hAnsi="Times New Roman" w:cs="Times New Roman"/>
                <w:color w:val="000000"/>
              </w:rPr>
              <w:t xml:space="preserve"> (Sevill</w:t>
            </w:r>
            <w:r w:rsidR="00407406">
              <w:rPr>
                <w:rFonts w:ascii="Times New Roman" w:eastAsia="Times New Roman" w:hAnsi="Times New Roman" w:cs="Times New Roman"/>
                <w:color w:val="000000"/>
              </w:rPr>
              <w:t>e</w:t>
            </w:r>
            <w:r w:rsidRPr="00BC57BD">
              <w:rPr>
                <w:rFonts w:ascii="Times New Roman" w:eastAsia="Times New Roman" w:hAnsi="Times New Roman" w:cs="Times New Roman"/>
                <w:color w:val="000000"/>
              </w:rPr>
              <w:t>)</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sidRPr="001C3091">
              <w:rPr>
                <w:rFonts w:ascii="Times New Roman" w:eastAsia="Times New Roman" w:hAnsi="Times New Roman" w:cs="Times New Roman"/>
                <w:color w:val="000000"/>
              </w:rPr>
              <w:t>Department/Center</w:t>
            </w:r>
          </w:p>
        </w:tc>
        <w:tc>
          <w:tcPr>
            <w:tcW w:w="6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AC16AC">
            <w:pPr>
              <w:snapToGrid w:val="0"/>
              <w:spacing w:after="0" w:line="240" w:lineRule="auto"/>
              <w:jc w:val="center"/>
              <w:rPr>
                <w:rFonts w:ascii="Times New Roman" w:eastAsia="Times New Roman" w:hAnsi="Times New Roman" w:cs="Times New Roman"/>
                <w:color w:val="000000"/>
              </w:rPr>
            </w:pPr>
            <w:r w:rsidRPr="00AC16AC">
              <w:rPr>
                <w:rFonts w:ascii="Times New Roman" w:eastAsia="Times New Roman" w:hAnsi="Times New Roman" w:cs="Times New Roman"/>
                <w:color w:val="000000"/>
                <w:lang w:val="en-GB"/>
              </w:rPr>
              <w:t xml:space="preserve">Research Group in Socioeducational Action. Department of Education and Social Psychology. </w:t>
            </w:r>
            <w:r w:rsidRPr="00AC16AC">
              <w:rPr>
                <w:rFonts w:ascii="Times New Roman" w:eastAsia="Times New Roman" w:hAnsi="Times New Roman" w:cs="Times New Roman"/>
                <w:color w:val="000000"/>
              </w:rPr>
              <w:t>Faculty of Social Sciences</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1C3091">
              <w:rPr>
                <w:rFonts w:ascii="Times New Roman" w:eastAsia="Times New Roman" w:hAnsi="Times New Roman" w:cs="Times New Roman"/>
                <w:color w:val="000000"/>
              </w:rPr>
              <w:t>ddress</w:t>
            </w:r>
          </w:p>
        </w:tc>
        <w:tc>
          <w:tcPr>
            <w:tcW w:w="6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575482">
            <w:pPr>
              <w:snapToGrid w:val="0"/>
              <w:spacing w:after="0" w:line="240" w:lineRule="auto"/>
              <w:jc w:val="center"/>
              <w:rPr>
                <w:rFonts w:ascii="Times New Roman" w:eastAsia="Times New Roman" w:hAnsi="Times New Roman" w:cs="Times New Roman"/>
                <w:color w:val="000000"/>
              </w:rPr>
            </w:pPr>
            <w:r w:rsidRPr="00BC57BD">
              <w:rPr>
                <w:rFonts w:ascii="Times New Roman" w:eastAsia="Times New Roman" w:hAnsi="Times New Roman" w:cs="Times New Roman"/>
                <w:color w:val="000000"/>
              </w:rPr>
              <w:t>Ctra. De Utrera. Km. 1. 41013. Sevill</w:t>
            </w:r>
            <w:r w:rsidR="00AC16AC">
              <w:rPr>
                <w:rFonts w:ascii="Times New Roman" w:eastAsia="Times New Roman" w:hAnsi="Times New Roman" w:cs="Times New Roman"/>
                <w:color w:val="000000"/>
              </w:rPr>
              <w:t>e</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Telephone</w:t>
            </w:r>
          </w:p>
        </w:tc>
        <w:tc>
          <w:tcPr>
            <w:tcW w:w="1508" w:type="dxa"/>
            <w:tcBorders>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 </w:t>
            </w:r>
            <w:r w:rsidR="00AD2F82" w:rsidRPr="00BC57BD">
              <w:rPr>
                <w:rFonts w:ascii="Times New Roman" w:eastAsia="Times New Roman" w:hAnsi="Times New Roman" w:cs="Times New Roman"/>
                <w:color w:val="000000"/>
              </w:rPr>
              <w:t>627788536</w:t>
            </w:r>
          </w:p>
        </w:tc>
        <w:tc>
          <w:tcPr>
            <w:tcW w:w="1933" w:type="dxa"/>
            <w:tcBorders>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correo electrónico</w:t>
            </w:r>
          </w:p>
        </w:tc>
        <w:tc>
          <w:tcPr>
            <w:tcW w:w="3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AD2F82">
            <w:pPr>
              <w:snapToGrid w:val="0"/>
              <w:spacing w:after="0" w:line="240" w:lineRule="auto"/>
              <w:rPr>
                <w:rFonts w:ascii="Times New Roman" w:eastAsia="Times New Roman" w:hAnsi="Times New Roman" w:cs="Times New Roman"/>
                <w:color w:val="0000FF"/>
                <w:u w:val="single"/>
              </w:rPr>
            </w:pPr>
            <w:hyperlink r:id="rId10" w:history="1">
              <w:r w:rsidRPr="00BC57BD">
                <w:rPr>
                  <w:rStyle w:val="Hyperlink"/>
                  <w:rFonts w:ascii="Times New Roman" w:hAnsi="Times New Roman" w:cs="Times New Roman"/>
                  <w:lang w:val="es-ES"/>
                </w:rPr>
                <w:t>faortde</w:t>
              </w:r>
              <w:r w:rsidRPr="00BC57BD">
                <w:rPr>
                  <w:rStyle w:val="Hyperlink"/>
                  <w:rFonts w:ascii="Times New Roman" w:hAnsi="Times New Roman" w:cs="Times New Roman"/>
                </w:rPr>
                <w:t>@upo.es</w:t>
              </w:r>
            </w:hyperlink>
            <w:r w:rsidR="00575482" w:rsidRPr="00BC57BD">
              <w:rPr>
                <w:rFonts w:ascii="Times New Roman" w:eastAsia="Times New Roman" w:hAnsi="Times New Roman" w:cs="Times New Roman"/>
                <w:color w:val="0000FF"/>
                <w:u w:val="single"/>
              </w:rPr>
              <w:t xml:space="preserve"> </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sidRPr="001C3091">
              <w:rPr>
                <w:rFonts w:ascii="Times New Roman" w:eastAsia="Times New Roman" w:hAnsi="Times New Roman" w:cs="Times New Roman"/>
                <w:color w:val="000000"/>
              </w:rPr>
              <w:t>Professional category</w:t>
            </w:r>
          </w:p>
        </w:tc>
        <w:tc>
          <w:tcPr>
            <w:tcW w:w="3789" w:type="dxa"/>
            <w:gridSpan w:val="3"/>
            <w:tcBorders>
              <w:top w:val="single" w:sz="4" w:space="0" w:color="000000"/>
              <w:left w:val="single" w:sz="4" w:space="0" w:color="000000"/>
              <w:bottom w:val="single" w:sz="4" w:space="0" w:color="000000"/>
            </w:tcBorders>
            <w:shd w:val="clear" w:color="auto" w:fill="auto"/>
            <w:vAlign w:val="center"/>
          </w:tcPr>
          <w:p w:rsidR="00575482" w:rsidRPr="00E123E2" w:rsidRDefault="00575482">
            <w:pPr>
              <w:snapToGrid w:val="0"/>
              <w:spacing w:after="0" w:line="240" w:lineRule="auto"/>
              <w:jc w:val="center"/>
              <w:rPr>
                <w:rFonts w:ascii="Times New Roman" w:eastAsia="Times New Roman" w:hAnsi="Times New Roman" w:cs="Times New Roman"/>
                <w:color w:val="000000"/>
                <w:lang w:val="en-GB"/>
              </w:rPr>
            </w:pPr>
            <w:r w:rsidRPr="00E123E2">
              <w:rPr>
                <w:rFonts w:ascii="Times New Roman" w:eastAsia="Times New Roman" w:hAnsi="Times New Roman" w:cs="Times New Roman"/>
                <w:color w:val="000000"/>
                <w:lang w:val="en-GB"/>
              </w:rPr>
              <w:t> </w:t>
            </w:r>
            <w:r w:rsidR="001C3091" w:rsidRPr="00E123E2">
              <w:rPr>
                <w:rFonts w:ascii="Times New Roman" w:eastAsia="Times New Roman" w:hAnsi="Times New Roman" w:cs="Times New Roman"/>
                <w:color w:val="000000"/>
                <w:lang w:val="en-GB"/>
              </w:rPr>
              <w:t xml:space="preserve">Hired as a predoctoral researcher </w:t>
            </w:r>
            <w:r w:rsidR="00A13641" w:rsidRPr="00E123E2">
              <w:rPr>
                <w:rFonts w:ascii="Times New Roman" w:eastAsia="Times New Roman" w:hAnsi="Times New Roman" w:cs="Times New Roman"/>
                <w:color w:val="000000"/>
                <w:lang w:val="en-GB"/>
              </w:rPr>
              <w:t>FPU</w:t>
            </w:r>
          </w:p>
        </w:tc>
        <w:tc>
          <w:tcPr>
            <w:tcW w:w="1481"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sidRPr="001C3091">
              <w:rPr>
                <w:rFonts w:ascii="Times New Roman" w:eastAsia="Times New Roman" w:hAnsi="Times New Roman" w:cs="Times New Roman"/>
                <w:color w:val="000000"/>
              </w:rPr>
              <w:t>Start date</w:t>
            </w:r>
          </w:p>
        </w:tc>
        <w:tc>
          <w:tcPr>
            <w:tcW w:w="1481" w:type="dxa"/>
            <w:tcBorders>
              <w:left w:val="single" w:sz="4" w:space="0" w:color="000000"/>
              <w:bottom w:val="single" w:sz="4" w:space="0" w:color="000000"/>
              <w:right w:val="single" w:sz="4" w:space="0" w:color="000000"/>
            </w:tcBorders>
            <w:shd w:val="clear" w:color="auto" w:fill="auto"/>
            <w:vAlign w:val="center"/>
          </w:tcPr>
          <w:p w:rsidR="00575482" w:rsidRPr="00BC57BD" w:rsidRDefault="00A13641">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01</w:t>
            </w:r>
            <w:r w:rsidR="00AD2F82" w:rsidRPr="00BC57BD">
              <w:rPr>
                <w:rFonts w:ascii="Times New Roman" w:eastAsia="Times New Roman" w:hAnsi="Times New Roman" w:cs="Times New Roman"/>
                <w:color w:val="000000"/>
              </w:rPr>
              <w:t>/</w:t>
            </w:r>
            <w:r w:rsidRPr="00BC57BD">
              <w:rPr>
                <w:rFonts w:ascii="Times New Roman" w:eastAsia="Times New Roman" w:hAnsi="Times New Roman" w:cs="Times New Roman"/>
                <w:color w:val="000000"/>
              </w:rPr>
              <w:t>1</w:t>
            </w:r>
            <w:r w:rsidR="00AD2F82" w:rsidRPr="00BC57BD">
              <w:rPr>
                <w:rFonts w:ascii="Times New Roman" w:eastAsia="Times New Roman" w:hAnsi="Times New Roman" w:cs="Times New Roman"/>
                <w:color w:val="000000"/>
              </w:rPr>
              <w:t>1/20</w:t>
            </w:r>
            <w:r w:rsidRPr="00BC57BD">
              <w:rPr>
                <w:rFonts w:ascii="Times New Roman" w:eastAsia="Times New Roman" w:hAnsi="Times New Roman" w:cs="Times New Roman"/>
                <w:color w:val="000000"/>
              </w:rPr>
              <w:t>20</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rPr>
                <w:rFonts w:ascii="Times New Roman" w:eastAsia="Times New Roman" w:hAnsi="Times New Roman" w:cs="Times New Roman"/>
                <w:color w:val="000000"/>
              </w:rPr>
            </w:pPr>
            <w:r w:rsidRPr="00BC57BD">
              <w:rPr>
                <w:rFonts w:ascii="Times New Roman" w:eastAsia="Times New Roman" w:hAnsi="Times New Roman" w:cs="Times New Roman"/>
                <w:color w:val="000000"/>
              </w:rPr>
              <w:t>UNESCO</w:t>
            </w:r>
            <w:r w:rsidR="001C3091">
              <w:rPr>
                <w:rFonts w:ascii="Times New Roman" w:eastAsia="Times New Roman" w:hAnsi="Times New Roman" w:cs="Times New Roman"/>
                <w:color w:val="000000"/>
              </w:rPr>
              <w:t xml:space="preserve"> Code</w:t>
            </w:r>
          </w:p>
        </w:tc>
        <w:tc>
          <w:tcPr>
            <w:tcW w:w="6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575482">
            <w:pPr>
              <w:snapToGrid w:val="0"/>
              <w:spacing w:after="0" w:line="240" w:lineRule="auto"/>
              <w:jc w:val="center"/>
              <w:rPr>
                <w:rFonts w:ascii="Times New Roman" w:eastAsia="Times New Roman" w:hAnsi="Times New Roman" w:cs="Times New Roman"/>
                <w:color w:val="000000"/>
              </w:rPr>
            </w:pPr>
            <w:r w:rsidRPr="00BC57BD">
              <w:rPr>
                <w:rFonts w:ascii="Times New Roman" w:eastAsia="Times New Roman" w:hAnsi="Times New Roman" w:cs="Times New Roman"/>
                <w:color w:val="000000"/>
              </w:rPr>
              <w:t> 580104  - 580199</w:t>
            </w:r>
          </w:p>
        </w:tc>
      </w:tr>
      <w:tr w:rsidR="00575482" w:rsidRPr="00BC57BD">
        <w:trPr>
          <w:trHeight w:val="23"/>
        </w:trPr>
        <w:tc>
          <w:tcPr>
            <w:tcW w:w="2386" w:type="dxa"/>
            <w:tcBorders>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Keywords</w:t>
            </w:r>
          </w:p>
        </w:tc>
        <w:tc>
          <w:tcPr>
            <w:tcW w:w="6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1C3091">
            <w:pPr>
              <w:snapToGri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 migration and gender</w:t>
            </w:r>
          </w:p>
        </w:tc>
      </w:tr>
    </w:tbl>
    <w:p w:rsidR="00575482" w:rsidRPr="00BC57BD" w:rsidRDefault="00575482">
      <w:pPr>
        <w:spacing w:after="0" w:line="240" w:lineRule="auto"/>
        <w:rPr>
          <w:rFonts w:ascii="Times New Roman" w:hAnsi="Times New Roman" w:cs="Times New Roman"/>
        </w:rPr>
      </w:pPr>
    </w:p>
    <w:p w:rsidR="00575482" w:rsidRPr="00BC57BD" w:rsidRDefault="00575482">
      <w:pPr>
        <w:spacing w:after="0" w:line="240" w:lineRule="auto"/>
        <w:rPr>
          <w:rFonts w:ascii="Times New Roman" w:hAnsi="Times New Roman" w:cs="Times New Roman"/>
          <w:i/>
        </w:rPr>
      </w:pPr>
      <w:r w:rsidRPr="00BC57BD">
        <w:rPr>
          <w:rFonts w:ascii="Times New Roman" w:hAnsi="Times New Roman" w:cs="Times New Roman"/>
          <w:b/>
        </w:rPr>
        <w:t xml:space="preserve">A.2. Formación académica </w:t>
      </w:r>
      <w:r w:rsidRPr="00BC57BD">
        <w:rPr>
          <w:rFonts w:ascii="Times New Roman" w:hAnsi="Times New Roman" w:cs="Times New Roman"/>
          <w:i/>
        </w:rPr>
        <w:t>(título, institución, fecha)</w:t>
      </w:r>
    </w:p>
    <w:tbl>
      <w:tblPr>
        <w:tblW w:w="0" w:type="auto"/>
        <w:tblInd w:w="30" w:type="dxa"/>
        <w:tblLayout w:type="fixed"/>
        <w:tblCellMar>
          <w:left w:w="70" w:type="dxa"/>
          <w:right w:w="70" w:type="dxa"/>
        </w:tblCellMar>
        <w:tblLook w:val="0000"/>
      </w:tblPr>
      <w:tblGrid>
        <w:gridCol w:w="3134"/>
        <w:gridCol w:w="4678"/>
        <w:gridCol w:w="1325"/>
      </w:tblGrid>
      <w:tr w:rsidR="00575482" w:rsidRPr="00BC57BD">
        <w:trPr>
          <w:trHeight w:val="23"/>
        </w:trPr>
        <w:tc>
          <w:tcPr>
            <w:tcW w:w="3134" w:type="dxa"/>
            <w:tcBorders>
              <w:top w:val="single" w:sz="4" w:space="0" w:color="000000"/>
              <w:left w:val="single" w:sz="4" w:space="0" w:color="000000"/>
              <w:bottom w:val="single" w:sz="4" w:space="0" w:color="000000"/>
            </w:tcBorders>
            <w:shd w:val="clear" w:color="auto" w:fill="auto"/>
            <w:vAlign w:val="center"/>
          </w:tcPr>
          <w:p w:rsidR="00575482" w:rsidRPr="00BC57BD" w:rsidRDefault="001C3091">
            <w:pPr>
              <w:snapToGrid w:val="0"/>
              <w:spacing w:after="0" w:line="240" w:lineRule="auto"/>
              <w:jc w:val="center"/>
              <w:rPr>
                <w:rFonts w:ascii="Times New Roman" w:eastAsia="Times New Roman" w:hAnsi="Times New Roman" w:cs="Times New Roman"/>
                <w:color w:val="000000"/>
              </w:rPr>
            </w:pPr>
            <w:r w:rsidRPr="001C3091">
              <w:rPr>
                <w:rFonts w:ascii="Times New Roman" w:eastAsia="Times New Roman" w:hAnsi="Times New Roman" w:cs="Times New Roman"/>
                <w:color w:val="000000"/>
              </w:rPr>
              <w:t>Degree / Doctorate</w:t>
            </w:r>
          </w:p>
        </w:tc>
        <w:tc>
          <w:tcPr>
            <w:tcW w:w="4678" w:type="dxa"/>
            <w:tcBorders>
              <w:top w:val="single" w:sz="4" w:space="0" w:color="000000"/>
              <w:left w:val="single" w:sz="4" w:space="0" w:color="000000"/>
              <w:bottom w:val="single" w:sz="4" w:space="0" w:color="000000"/>
            </w:tcBorders>
            <w:shd w:val="clear" w:color="auto" w:fill="auto"/>
            <w:vAlign w:val="center"/>
          </w:tcPr>
          <w:p w:rsidR="00575482" w:rsidRPr="00BC57BD" w:rsidRDefault="00575482">
            <w:pPr>
              <w:snapToGrid w:val="0"/>
              <w:spacing w:after="0" w:line="240" w:lineRule="auto"/>
              <w:jc w:val="center"/>
              <w:rPr>
                <w:rFonts w:ascii="Times New Roman" w:eastAsia="Times New Roman" w:hAnsi="Times New Roman" w:cs="Times New Roman"/>
                <w:color w:val="000000"/>
              </w:rPr>
            </w:pPr>
            <w:r w:rsidRPr="00BC57BD">
              <w:rPr>
                <w:rFonts w:ascii="Times New Roman" w:eastAsia="Times New Roman" w:hAnsi="Times New Roman" w:cs="Times New Roman"/>
                <w:color w:val="000000"/>
              </w:rPr>
              <w:t>Univers</w:t>
            </w:r>
            <w:r w:rsidR="001C3091">
              <w:rPr>
                <w:rFonts w:ascii="Times New Roman" w:eastAsia="Times New Roman" w:hAnsi="Times New Roman" w:cs="Times New Roman"/>
                <w:color w:val="000000"/>
              </w:rPr>
              <w:t>ity</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82" w:rsidRPr="00BC57BD" w:rsidRDefault="001C3091">
            <w:pPr>
              <w:snapToGri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Year</w:t>
            </w:r>
          </w:p>
        </w:tc>
      </w:tr>
      <w:tr w:rsidR="00AD2F82" w:rsidRPr="00BC57BD">
        <w:trPr>
          <w:trHeight w:val="23"/>
        </w:trPr>
        <w:tc>
          <w:tcPr>
            <w:tcW w:w="3134" w:type="dxa"/>
            <w:tcBorders>
              <w:left w:val="single" w:sz="4" w:space="0" w:color="000000"/>
              <w:bottom w:val="single" w:sz="4" w:space="0" w:color="000000"/>
            </w:tcBorders>
            <w:shd w:val="clear" w:color="auto" w:fill="auto"/>
            <w:vAlign w:val="center"/>
          </w:tcPr>
          <w:p w:rsidR="00AD2F82" w:rsidRPr="00AC16AC" w:rsidRDefault="00AC16AC" w:rsidP="00AD2F82">
            <w:pPr>
              <w:snapToGrid w:val="0"/>
              <w:spacing w:after="0" w:line="240" w:lineRule="auto"/>
              <w:rPr>
                <w:rFonts w:ascii="Times New Roman" w:eastAsia="Times New Roman" w:hAnsi="Times New Roman" w:cs="Times New Roman"/>
                <w:color w:val="000000"/>
                <w:lang w:val="en-GB"/>
              </w:rPr>
            </w:pPr>
            <w:r w:rsidRPr="00AC16AC">
              <w:rPr>
                <w:rFonts w:ascii="Times New Roman" w:eastAsia="Times New Roman" w:hAnsi="Times New Roman" w:cs="Times New Roman"/>
                <w:color w:val="000000"/>
                <w:sz w:val="23"/>
                <w:szCs w:val="23"/>
                <w:lang w:val="en-GB" w:eastAsia="es-ES"/>
              </w:rPr>
              <w:t>PhD candidate in Social Sciences</w:t>
            </w:r>
          </w:p>
        </w:tc>
        <w:tc>
          <w:tcPr>
            <w:tcW w:w="4678" w:type="dxa"/>
            <w:tcBorders>
              <w:left w:val="single" w:sz="4" w:space="0" w:color="000000"/>
              <w:bottom w:val="single" w:sz="4" w:space="0" w:color="000000"/>
            </w:tcBorders>
            <w:shd w:val="clear" w:color="auto" w:fill="auto"/>
            <w:vAlign w:val="center"/>
          </w:tcPr>
          <w:p w:rsidR="00AD2F82" w:rsidRPr="00BC57BD" w:rsidRDefault="001C3091" w:rsidP="00AD2F82">
            <w:pPr>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3"/>
                <w:szCs w:val="23"/>
                <w:lang w:eastAsia="es-ES"/>
              </w:rPr>
              <w:t>P</w:t>
            </w:r>
            <w:r w:rsidR="00AD2F82" w:rsidRPr="00BC57BD">
              <w:rPr>
                <w:rFonts w:ascii="Times New Roman" w:eastAsia="Times New Roman" w:hAnsi="Times New Roman" w:cs="Times New Roman"/>
                <w:color w:val="000000"/>
                <w:sz w:val="23"/>
                <w:szCs w:val="23"/>
                <w:lang w:eastAsia="es-ES"/>
              </w:rPr>
              <w:t>ablo de Olavide</w:t>
            </w:r>
            <w:r>
              <w:rPr>
                <w:rFonts w:ascii="Times New Roman" w:eastAsia="Times New Roman" w:hAnsi="Times New Roman" w:cs="Times New Roman"/>
                <w:color w:val="000000"/>
                <w:sz w:val="23"/>
                <w:szCs w:val="23"/>
                <w:lang w:eastAsia="es-ES"/>
              </w:rPr>
              <w:t xml:space="preserve"> University</w:t>
            </w:r>
          </w:p>
        </w:tc>
        <w:tc>
          <w:tcPr>
            <w:tcW w:w="1325" w:type="dxa"/>
            <w:tcBorders>
              <w:left w:val="single" w:sz="4" w:space="0" w:color="000000"/>
              <w:bottom w:val="single" w:sz="4" w:space="0" w:color="000000"/>
              <w:right w:val="single" w:sz="4" w:space="0" w:color="000000"/>
            </w:tcBorders>
            <w:shd w:val="clear" w:color="auto" w:fill="auto"/>
            <w:vAlign w:val="center"/>
          </w:tcPr>
          <w:p w:rsidR="00AD2F82" w:rsidRPr="00BC57BD" w:rsidRDefault="001C3091" w:rsidP="00AD2F82">
            <w:pPr>
              <w:snapToGri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3"/>
                <w:szCs w:val="23"/>
                <w:lang w:eastAsia="es-ES"/>
              </w:rPr>
              <w:t>C</w:t>
            </w:r>
            <w:r w:rsidRPr="001C3091">
              <w:rPr>
                <w:rFonts w:ascii="Times New Roman" w:eastAsia="Times New Roman" w:hAnsi="Times New Roman" w:cs="Times New Roman"/>
                <w:color w:val="000000"/>
                <w:sz w:val="23"/>
                <w:szCs w:val="23"/>
                <w:lang w:eastAsia="es-ES"/>
              </w:rPr>
              <w:t>urrently</w:t>
            </w:r>
            <w:r w:rsidR="00AD2F82" w:rsidRPr="00BC57BD">
              <w:rPr>
                <w:rFonts w:ascii="Times New Roman" w:eastAsia="Times New Roman" w:hAnsi="Times New Roman" w:cs="Times New Roman"/>
                <w:color w:val="000000"/>
                <w:sz w:val="23"/>
                <w:szCs w:val="23"/>
                <w:lang w:eastAsia="es-ES"/>
              </w:rPr>
              <w:t> </w:t>
            </w:r>
          </w:p>
        </w:tc>
      </w:tr>
      <w:tr w:rsidR="00AD2F82" w:rsidRPr="00BC57BD">
        <w:trPr>
          <w:trHeight w:val="23"/>
        </w:trPr>
        <w:tc>
          <w:tcPr>
            <w:tcW w:w="3134" w:type="dxa"/>
            <w:tcBorders>
              <w:left w:val="single" w:sz="4" w:space="0" w:color="000000"/>
              <w:bottom w:val="single" w:sz="4" w:space="0" w:color="000000"/>
            </w:tcBorders>
            <w:shd w:val="clear" w:color="auto" w:fill="auto"/>
            <w:vAlign w:val="center"/>
          </w:tcPr>
          <w:p w:rsidR="00AD2F82" w:rsidRPr="00AC16AC" w:rsidRDefault="00AC16AC" w:rsidP="00AD2F82">
            <w:pPr>
              <w:snapToGrid w:val="0"/>
              <w:spacing w:after="0" w:line="240" w:lineRule="auto"/>
              <w:rPr>
                <w:rFonts w:ascii="Times New Roman" w:eastAsia="Times New Roman" w:hAnsi="Times New Roman" w:cs="Times New Roman"/>
                <w:color w:val="000000"/>
                <w:sz w:val="23"/>
                <w:szCs w:val="23"/>
                <w:lang w:val="en-GB" w:eastAsia="es-ES"/>
              </w:rPr>
            </w:pPr>
            <w:r w:rsidRPr="00AC16AC">
              <w:rPr>
                <w:rFonts w:ascii="Times New Roman" w:eastAsia="Times New Roman" w:hAnsi="Times New Roman" w:cs="Times New Roman"/>
                <w:color w:val="000000"/>
                <w:sz w:val="23"/>
                <w:szCs w:val="23"/>
                <w:lang w:val="en-GB" w:eastAsia="es-ES"/>
              </w:rPr>
              <w:t>Master Criminology and Forensic Sciences</w:t>
            </w:r>
          </w:p>
        </w:tc>
        <w:tc>
          <w:tcPr>
            <w:tcW w:w="4678" w:type="dxa"/>
            <w:tcBorders>
              <w:left w:val="single" w:sz="4" w:space="0" w:color="000000"/>
              <w:bottom w:val="single" w:sz="4" w:space="0" w:color="000000"/>
            </w:tcBorders>
            <w:shd w:val="clear" w:color="auto" w:fill="auto"/>
            <w:vAlign w:val="center"/>
          </w:tcPr>
          <w:p w:rsidR="00AD2F82" w:rsidRPr="00BC57BD" w:rsidRDefault="001C3091" w:rsidP="00AD2F82">
            <w:pPr>
              <w:snapToGrid w:val="0"/>
              <w:spacing w:after="0" w:line="240" w:lineRule="auto"/>
              <w:rPr>
                <w:rFonts w:ascii="Times New Roman" w:eastAsia="Times New Roman" w:hAnsi="Times New Roman" w:cs="Times New Roman"/>
                <w:color w:val="000000"/>
                <w:sz w:val="23"/>
                <w:szCs w:val="23"/>
                <w:lang w:eastAsia="es-ES"/>
              </w:rPr>
            </w:pPr>
            <w:r w:rsidRPr="001C3091">
              <w:rPr>
                <w:rFonts w:ascii="Times New Roman" w:eastAsia="Times New Roman" w:hAnsi="Times New Roman" w:cs="Times New Roman"/>
                <w:color w:val="000000"/>
                <w:sz w:val="23"/>
                <w:szCs w:val="23"/>
                <w:lang w:eastAsia="es-ES"/>
              </w:rPr>
              <w:t>Pablo de Olavide University</w:t>
            </w:r>
          </w:p>
        </w:tc>
        <w:tc>
          <w:tcPr>
            <w:tcW w:w="1325" w:type="dxa"/>
            <w:tcBorders>
              <w:left w:val="single" w:sz="4" w:space="0" w:color="000000"/>
              <w:bottom w:val="single" w:sz="4" w:space="0" w:color="000000"/>
              <w:right w:val="single" w:sz="4" w:space="0" w:color="000000"/>
            </w:tcBorders>
            <w:shd w:val="clear" w:color="auto" w:fill="auto"/>
            <w:vAlign w:val="center"/>
          </w:tcPr>
          <w:p w:rsidR="00AD2F82" w:rsidRPr="00BC57BD" w:rsidRDefault="00AD2F82" w:rsidP="00AD2F82">
            <w:pPr>
              <w:snapToGrid w:val="0"/>
              <w:spacing w:after="0" w:line="240" w:lineRule="auto"/>
              <w:jc w:val="center"/>
              <w:rPr>
                <w:rFonts w:ascii="Times New Roman" w:eastAsia="Times New Roman" w:hAnsi="Times New Roman" w:cs="Times New Roman"/>
                <w:color w:val="000000"/>
                <w:sz w:val="23"/>
                <w:szCs w:val="23"/>
                <w:lang w:eastAsia="es-ES"/>
              </w:rPr>
            </w:pPr>
            <w:r w:rsidRPr="00BC57BD">
              <w:rPr>
                <w:rFonts w:ascii="Times New Roman" w:eastAsia="Times New Roman" w:hAnsi="Times New Roman" w:cs="Times New Roman"/>
                <w:color w:val="000000"/>
                <w:sz w:val="23"/>
                <w:szCs w:val="23"/>
                <w:lang w:eastAsia="es-ES"/>
              </w:rPr>
              <w:t>2018 </w:t>
            </w:r>
          </w:p>
        </w:tc>
      </w:tr>
      <w:tr w:rsidR="00AD2F82" w:rsidRPr="00BC57BD">
        <w:trPr>
          <w:trHeight w:val="23"/>
        </w:trPr>
        <w:tc>
          <w:tcPr>
            <w:tcW w:w="3134" w:type="dxa"/>
            <w:tcBorders>
              <w:left w:val="single" w:sz="4" w:space="0" w:color="000000"/>
              <w:bottom w:val="single" w:sz="4" w:space="0" w:color="000000"/>
            </w:tcBorders>
            <w:shd w:val="clear" w:color="auto" w:fill="auto"/>
            <w:vAlign w:val="center"/>
          </w:tcPr>
          <w:p w:rsidR="00AD2F82" w:rsidRPr="00BC57BD" w:rsidRDefault="00AC16AC" w:rsidP="00AD2F82">
            <w:pPr>
              <w:snapToGrid w:val="0"/>
              <w:spacing w:after="0" w:line="240" w:lineRule="auto"/>
              <w:rPr>
                <w:rFonts w:ascii="Times New Roman" w:eastAsia="Times New Roman" w:hAnsi="Times New Roman" w:cs="Times New Roman"/>
                <w:color w:val="000000"/>
                <w:sz w:val="23"/>
                <w:szCs w:val="23"/>
                <w:lang w:eastAsia="es-ES"/>
              </w:rPr>
            </w:pPr>
            <w:r w:rsidRPr="00AC16AC">
              <w:rPr>
                <w:rFonts w:ascii="Times New Roman" w:eastAsia="Times New Roman" w:hAnsi="Times New Roman" w:cs="Times New Roman"/>
                <w:color w:val="000000"/>
                <w:sz w:val="23"/>
                <w:szCs w:val="23"/>
                <w:lang w:eastAsia="es-ES"/>
              </w:rPr>
              <w:t>Degree in Social Education</w:t>
            </w:r>
          </w:p>
        </w:tc>
        <w:tc>
          <w:tcPr>
            <w:tcW w:w="4678" w:type="dxa"/>
            <w:tcBorders>
              <w:left w:val="single" w:sz="4" w:space="0" w:color="000000"/>
              <w:bottom w:val="single" w:sz="4" w:space="0" w:color="000000"/>
            </w:tcBorders>
            <w:shd w:val="clear" w:color="auto" w:fill="auto"/>
            <w:vAlign w:val="center"/>
          </w:tcPr>
          <w:p w:rsidR="00AD2F82" w:rsidRPr="00BC57BD" w:rsidRDefault="001C3091" w:rsidP="00AD2F82">
            <w:pPr>
              <w:snapToGrid w:val="0"/>
              <w:spacing w:after="0" w:line="240" w:lineRule="auto"/>
              <w:rPr>
                <w:rFonts w:ascii="Times New Roman" w:eastAsia="Times New Roman" w:hAnsi="Times New Roman" w:cs="Times New Roman"/>
                <w:color w:val="000000"/>
                <w:sz w:val="23"/>
                <w:szCs w:val="23"/>
                <w:lang w:eastAsia="es-ES"/>
              </w:rPr>
            </w:pPr>
            <w:r w:rsidRPr="001C3091">
              <w:rPr>
                <w:rFonts w:ascii="Times New Roman" w:eastAsia="Times New Roman" w:hAnsi="Times New Roman" w:cs="Times New Roman"/>
                <w:color w:val="000000"/>
                <w:sz w:val="23"/>
                <w:szCs w:val="23"/>
                <w:lang w:eastAsia="es-ES"/>
              </w:rPr>
              <w:t>Pablo de Olavide University</w:t>
            </w:r>
          </w:p>
        </w:tc>
        <w:tc>
          <w:tcPr>
            <w:tcW w:w="1325" w:type="dxa"/>
            <w:tcBorders>
              <w:left w:val="single" w:sz="4" w:space="0" w:color="000000"/>
              <w:bottom w:val="single" w:sz="4" w:space="0" w:color="000000"/>
              <w:right w:val="single" w:sz="4" w:space="0" w:color="000000"/>
            </w:tcBorders>
            <w:shd w:val="clear" w:color="auto" w:fill="auto"/>
            <w:vAlign w:val="center"/>
          </w:tcPr>
          <w:p w:rsidR="00AD2F82" w:rsidRPr="00BC57BD" w:rsidRDefault="00AD2F82" w:rsidP="00AD2F82">
            <w:pPr>
              <w:snapToGrid w:val="0"/>
              <w:spacing w:after="0" w:line="240" w:lineRule="auto"/>
              <w:jc w:val="center"/>
              <w:rPr>
                <w:rFonts w:ascii="Times New Roman" w:eastAsia="Times New Roman" w:hAnsi="Times New Roman" w:cs="Times New Roman"/>
                <w:color w:val="000000"/>
                <w:sz w:val="23"/>
                <w:szCs w:val="23"/>
                <w:lang w:eastAsia="es-ES"/>
              </w:rPr>
            </w:pPr>
            <w:r w:rsidRPr="00BC57BD">
              <w:rPr>
                <w:rFonts w:ascii="Times New Roman" w:eastAsia="Times New Roman" w:hAnsi="Times New Roman" w:cs="Times New Roman"/>
                <w:color w:val="000000"/>
                <w:sz w:val="23"/>
                <w:szCs w:val="23"/>
                <w:lang w:eastAsia="es-ES"/>
              </w:rPr>
              <w:t>2016</w:t>
            </w:r>
          </w:p>
        </w:tc>
      </w:tr>
      <w:tr w:rsidR="00AD2F82" w:rsidRPr="00BC57BD">
        <w:trPr>
          <w:trHeight w:val="23"/>
        </w:trPr>
        <w:tc>
          <w:tcPr>
            <w:tcW w:w="3134" w:type="dxa"/>
            <w:tcBorders>
              <w:left w:val="single" w:sz="4" w:space="0" w:color="000000"/>
              <w:bottom w:val="single" w:sz="4" w:space="0" w:color="000000"/>
            </w:tcBorders>
            <w:shd w:val="clear" w:color="auto" w:fill="auto"/>
            <w:vAlign w:val="center"/>
          </w:tcPr>
          <w:p w:rsidR="00AD2F82" w:rsidRPr="00BC57BD" w:rsidRDefault="00AC16AC" w:rsidP="00AD2F82">
            <w:pPr>
              <w:snapToGrid w:val="0"/>
              <w:spacing w:after="0" w:line="240" w:lineRule="auto"/>
              <w:rPr>
                <w:rFonts w:ascii="Times New Roman" w:eastAsia="Times New Roman" w:hAnsi="Times New Roman" w:cs="Times New Roman"/>
                <w:color w:val="000000"/>
                <w:sz w:val="23"/>
                <w:szCs w:val="23"/>
                <w:lang w:eastAsia="es-ES"/>
              </w:rPr>
            </w:pPr>
            <w:r w:rsidRPr="00AC16AC">
              <w:rPr>
                <w:rFonts w:ascii="Times New Roman" w:eastAsia="Times New Roman" w:hAnsi="Times New Roman" w:cs="Times New Roman"/>
                <w:color w:val="000000"/>
                <w:sz w:val="23"/>
                <w:szCs w:val="23"/>
                <w:lang w:eastAsia="es-ES"/>
              </w:rPr>
              <w:t xml:space="preserve">Degree in Social </w:t>
            </w:r>
            <w:r>
              <w:rPr>
                <w:rFonts w:ascii="Times New Roman" w:eastAsia="Times New Roman" w:hAnsi="Times New Roman" w:cs="Times New Roman"/>
                <w:color w:val="000000"/>
                <w:sz w:val="23"/>
                <w:szCs w:val="23"/>
                <w:lang w:eastAsia="es-ES"/>
              </w:rPr>
              <w:t>Work</w:t>
            </w:r>
          </w:p>
        </w:tc>
        <w:tc>
          <w:tcPr>
            <w:tcW w:w="4678" w:type="dxa"/>
            <w:tcBorders>
              <w:left w:val="single" w:sz="4" w:space="0" w:color="000000"/>
              <w:bottom w:val="single" w:sz="4" w:space="0" w:color="000000"/>
            </w:tcBorders>
            <w:shd w:val="clear" w:color="auto" w:fill="auto"/>
            <w:vAlign w:val="center"/>
          </w:tcPr>
          <w:p w:rsidR="00AD2F82" w:rsidRPr="00BC57BD" w:rsidRDefault="001C3091" w:rsidP="00AD2F82">
            <w:pPr>
              <w:snapToGrid w:val="0"/>
              <w:spacing w:after="0" w:line="240" w:lineRule="auto"/>
              <w:rPr>
                <w:rFonts w:ascii="Times New Roman" w:eastAsia="Times New Roman" w:hAnsi="Times New Roman" w:cs="Times New Roman"/>
                <w:color w:val="000000"/>
                <w:sz w:val="23"/>
                <w:szCs w:val="23"/>
                <w:lang w:eastAsia="es-ES"/>
              </w:rPr>
            </w:pPr>
            <w:r w:rsidRPr="001C3091">
              <w:rPr>
                <w:rFonts w:ascii="Times New Roman" w:eastAsia="Times New Roman" w:hAnsi="Times New Roman" w:cs="Times New Roman"/>
                <w:color w:val="000000"/>
                <w:sz w:val="23"/>
                <w:szCs w:val="23"/>
                <w:lang w:eastAsia="es-ES"/>
              </w:rPr>
              <w:t>Pablo de Olavide University</w:t>
            </w:r>
          </w:p>
        </w:tc>
        <w:tc>
          <w:tcPr>
            <w:tcW w:w="1325" w:type="dxa"/>
            <w:tcBorders>
              <w:left w:val="single" w:sz="4" w:space="0" w:color="000000"/>
              <w:bottom w:val="single" w:sz="4" w:space="0" w:color="000000"/>
              <w:right w:val="single" w:sz="4" w:space="0" w:color="000000"/>
            </w:tcBorders>
            <w:shd w:val="clear" w:color="auto" w:fill="auto"/>
            <w:vAlign w:val="center"/>
          </w:tcPr>
          <w:p w:rsidR="00AD2F82" w:rsidRPr="00BC57BD" w:rsidRDefault="00AD2F82" w:rsidP="00AD2F82">
            <w:pPr>
              <w:snapToGrid w:val="0"/>
              <w:spacing w:after="0" w:line="240" w:lineRule="auto"/>
              <w:jc w:val="center"/>
              <w:rPr>
                <w:rFonts w:ascii="Times New Roman" w:eastAsia="Times New Roman" w:hAnsi="Times New Roman" w:cs="Times New Roman"/>
                <w:color w:val="000000"/>
                <w:sz w:val="23"/>
                <w:szCs w:val="23"/>
                <w:lang w:eastAsia="es-ES"/>
              </w:rPr>
            </w:pPr>
            <w:r w:rsidRPr="00BC57BD">
              <w:rPr>
                <w:rFonts w:ascii="Times New Roman" w:eastAsia="Times New Roman" w:hAnsi="Times New Roman" w:cs="Times New Roman"/>
                <w:color w:val="000000"/>
                <w:sz w:val="23"/>
                <w:szCs w:val="23"/>
                <w:lang w:eastAsia="es-ES"/>
              </w:rPr>
              <w:t>2016</w:t>
            </w:r>
          </w:p>
        </w:tc>
      </w:tr>
    </w:tbl>
    <w:p w:rsidR="00575482" w:rsidRDefault="00575482">
      <w:pPr>
        <w:spacing w:after="0" w:line="240" w:lineRule="auto"/>
      </w:pPr>
    </w:p>
    <w:p w:rsidR="00575482" w:rsidRDefault="00575482">
      <w:pPr>
        <w:spacing w:after="0" w:line="240" w:lineRule="auto"/>
        <w:jc w:val="both"/>
        <w:rPr>
          <w:rFonts w:ascii="Arial" w:hAnsi="Arial" w:cs="Arial"/>
          <w:b/>
        </w:rPr>
      </w:pPr>
    </w:p>
    <w:p w:rsidR="00743FCB" w:rsidRDefault="00575482" w:rsidP="00B667CA">
      <w:pPr>
        <w:spacing w:after="0" w:line="240" w:lineRule="auto"/>
        <w:jc w:val="both"/>
        <w:rPr>
          <w:rFonts w:ascii="Arial" w:hAnsi="Arial" w:cs="Arial"/>
          <w:b/>
        </w:rPr>
      </w:pPr>
      <w:r>
        <w:rPr>
          <w:rFonts w:ascii="Arial" w:hAnsi="Arial" w:cs="Arial"/>
          <w:b/>
        </w:rPr>
        <w:t xml:space="preserve">Part B. </w:t>
      </w:r>
      <w:r w:rsidR="00B667CA" w:rsidRPr="00B667CA">
        <w:rPr>
          <w:rFonts w:ascii="Arial" w:hAnsi="Arial" w:cs="Arial"/>
          <w:b/>
        </w:rPr>
        <w:t>CURRICULUM SUMMARY</w:t>
      </w:r>
    </w:p>
    <w:p w:rsidR="00B667CA" w:rsidRDefault="00B667CA" w:rsidP="00B667CA">
      <w:pPr>
        <w:spacing w:after="0" w:line="240" w:lineRule="auto"/>
        <w:jc w:val="both"/>
        <w:rPr>
          <w:rFonts w:ascii="Arial" w:hAnsi="Arial" w:cs="Arial"/>
          <w:lang w:eastAsia="en-US"/>
        </w:rPr>
      </w:pP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 xml:space="preserve">She is </w:t>
      </w:r>
      <w:r>
        <w:rPr>
          <w:rFonts w:ascii="Times New Roman" w:eastAsia="Times New Roman" w:hAnsi="Times New Roman" w:cs="Times New Roman"/>
          <w:noProof/>
          <w:color w:val="000000"/>
          <w:sz w:val="23"/>
          <w:szCs w:val="23"/>
          <w:lang w:val="en-GB" w:eastAsia="es-ES"/>
        </w:rPr>
        <w:t>S</w:t>
      </w:r>
      <w:r w:rsidRPr="00301E32">
        <w:rPr>
          <w:rFonts w:ascii="Times New Roman" w:eastAsia="Times New Roman" w:hAnsi="Times New Roman" w:cs="Times New Roman"/>
          <w:noProof/>
          <w:color w:val="000000"/>
          <w:sz w:val="23"/>
          <w:szCs w:val="23"/>
          <w:lang w:val="en-GB" w:eastAsia="es-ES"/>
        </w:rPr>
        <w:t xml:space="preserve">ocial </w:t>
      </w:r>
      <w:r>
        <w:rPr>
          <w:rFonts w:ascii="Times New Roman" w:eastAsia="Times New Roman" w:hAnsi="Times New Roman" w:cs="Times New Roman"/>
          <w:noProof/>
          <w:color w:val="000000"/>
          <w:sz w:val="23"/>
          <w:szCs w:val="23"/>
          <w:lang w:val="en-GB" w:eastAsia="es-ES"/>
        </w:rPr>
        <w:t>W</w:t>
      </w:r>
      <w:r w:rsidRPr="00301E32">
        <w:rPr>
          <w:rFonts w:ascii="Times New Roman" w:eastAsia="Times New Roman" w:hAnsi="Times New Roman" w:cs="Times New Roman"/>
          <w:noProof/>
          <w:color w:val="000000"/>
          <w:sz w:val="23"/>
          <w:szCs w:val="23"/>
          <w:lang w:val="en-GB" w:eastAsia="es-ES"/>
        </w:rPr>
        <w:t xml:space="preserve">orker and </w:t>
      </w:r>
      <w:r>
        <w:rPr>
          <w:rFonts w:ascii="Times New Roman" w:eastAsia="Times New Roman" w:hAnsi="Times New Roman" w:cs="Times New Roman"/>
          <w:noProof/>
          <w:color w:val="000000"/>
          <w:sz w:val="23"/>
          <w:szCs w:val="23"/>
          <w:lang w:val="en-GB" w:eastAsia="es-ES"/>
        </w:rPr>
        <w:t>S</w:t>
      </w:r>
      <w:r w:rsidRPr="00301E32">
        <w:rPr>
          <w:rFonts w:ascii="Times New Roman" w:eastAsia="Times New Roman" w:hAnsi="Times New Roman" w:cs="Times New Roman"/>
          <w:noProof/>
          <w:color w:val="000000"/>
          <w:sz w:val="23"/>
          <w:szCs w:val="23"/>
          <w:lang w:val="en-GB" w:eastAsia="es-ES"/>
        </w:rPr>
        <w:t xml:space="preserve">ocial </w:t>
      </w:r>
      <w:r>
        <w:rPr>
          <w:rFonts w:ascii="Times New Roman" w:eastAsia="Times New Roman" w:hAnsi="Times New Roman" w:cs="Times New Roman"/>
          <w:noProof/>
          <w:color w:val="000000"/>
          <w:sz w:val="23"/>
          <w:szCs w:val="23"/>
          <w:lang w:val="en-GB" w:eastAsia="es-ES"/>
        </w:rPr>
        <w:t>E</w:t>
      </w:r>
      <w:r w:rsidRPr="00301E32">
        <w:rPr>
          <w:rFonts w:ascii="Times New Roman" w:eastAsia="Times New Roman" w:hAnsi="Times New Roman" w:cs="Times New Roman"/>
          <w:noProof/>
          <w:color w:val="000000"/>
          <w:sz w:val="23"/>
          <w:szCs w:val="23"/>
          <w:lang w:val="en-GB" w:eastAsia="es-ES"/>
        </w:rPr>
        <w:t>ducator, speciali</w:t>
      </w:r>
      <w:r>
        <w:rPr>
          <w:rFonts w:ascii="Times New Roman" w:eastAsia="Times New Roman" w:hAnsi="Times New Roman" w:cs="Times New Roman"/>
          <w:noProof/>
          <w:color w:val="000000"/>
          <w:sz w:val="23"/>
          <w:szCs w:val="23"/>
          <w:lang w:val="en-GB" w:eastAsia="es-ES"/>
        </w:rPr>
        <w:t>sed</w:t>
      </w:r>
      <w:r w:rsidRPr="00301E32">
        <w:rPr>
          <w:rFonts w:ascii="Times New Roman" w:eastAsia="Times New Roman" w:hAnsi="Times New Roman" w:cs="Times New Roman"/>
          <w:noProof/>
          <w:color w:val="000000"/>
          <w:sz w:val="23"/>
          <w:szCs w:val="23"/>
          <w:lang w:val="en-GB" w:eastAsia="es-ES"/>
        </w:rPr>
        <w:t xml:space="preserve"> in </w:t>
      </w:r>
      <w:r>
        <w:rPr>
          <w:rFonts w:ascii="Times New Roman" w:eastAsia="Times New Roman" w:hAnsi="Times New Roman" w:cs="Times New Roman"/>
          <w:noProof/>
          <w:color w:val="000000"/>
          <w:sz w:val="23"/>
          <w:szCs w:val="23"/>
          <w:lang w:val="en-GB" w:eastAsia="es-ES"/>
        </w:rPr>
        <w:t>C</w:t>
      </w:r>
      <w:r w:rsidRPr="00301E32">
        <w:rPr>
          <w:rFonts w:ascii="Times New Roman" w:eastAsia="Times New Roman" w:hAnsi="Times New Roman" w:cs="Times New Roman"/>
          <w:noProof/>
          <w:color w:val="000000"/>
          <w:sz w:val="23"/>
          <w:szCs w:val="23"/>
          <w:lang w:val="en-GB" w:eastAsia="es-ES"/>
        </w:rPr>
        <w:t xml:space="preserve">ultural </w:t>
      </w:r>
      <w:r>
        <w:rPr>
          <w:rFonts w:ascii="Times New Roman" w:eastAsia="Times New Roman" w:hAnsi="Times New Roman" w:cs="Times New Roman"/>
          <w:noProof/>
          <w:color w:val="000000"/>
          <w:sz w:val="23"/>
          <w:szCs w:val="23"/>
          <w:lang w:val="en-GB" w:eastAsia="es-ES"/>
        </w:rPr>
        <w:t>D</w:t>
      </w:r>
      <w:r w:rsidRPr="00301E32">
        <w:rPr>
          <w:rFonts w:ascii="Times New Roman" w:eastAsia="Times New Roman" w:hAnsi="Times New Roman" w:cs="Times New Roman"/>
          <w:noProof/>
          <w:color w:val="000000"/>
          <w:sz w:val="23"/>
          <w:szCs w:val="23"/>
          <w:lang w:val="en-GB" w:eastAsia="es-ES"/>
        </w:rPr>
        <w:t xml:space="preserve">iversity. She is currently hired as a predoctoral researcher in the Department of Education and Social Psychology of Pablo de Olavide University </w:t>
      </w:r>
      <w:r>
        <w:rPr>
          <w:rFonts w:ascii="Times New Roman" w:eastAsia="Times New Roman" w:hAnsi="Times New Roman" w:cs="Times New Roman"/>
          <w:noProof/>
          <w:color w:val="000000"/>
          <w:sz w:val="23"/>
          <w:szCs w:val="23"/>
          <w:lang w:val="en-GB" w:eastAsia="es-ES"/>
        </w:rPr>
        <w:t>(</w:t>
      </w:r>
      <w:r w:rsidRPr="00301E32">
        <w:rPr>
          <w:rFonts w:ascii="Times New Roman" w:eastAsia="Times New Roman" w:hAnsi="Times New Roman" w:cs="Times New Roman"/>
          <w:noProof/>
          <w:color w:val="000000"/>
          <w:sz w:val="23"/>
          <w:szCs w:val="23"/>
          <w:lang w:val="en-GB" w:eastAsia="es-ES"/>
        </w:rPr>
        <w:t>Seville</w:t>
      </w:r>
      <w:r>
        <w:rPr>
          <w:rFonts w:ascii="Times New Roman" w:eastAsia="Times New Roman" w:hAnsi="Times New Roman" w:cs="Times New Roman"/>
          <w:noProof/>
          <w:color w:val="000000"/>
          <w:sz w:val="23"/>
          <w:szCs w:val="23"/>
          <w:lang w:val="en-GB" w:eastAsia="es-ES"/>
        </w:rPr>
        <w:t>)</w:t>
      </w:r>
      <w:r w:rsidRPr="00301E32">
        <w:rPr>
          <w:rFonts w:ascii="Times New Roman" w:eastAsia="Times New Roman" w:hAnsi="Times New Roman" w:cs="Times New Roman"/>
          <w:noProof/>
          <w:color w:val="000000"/>
          <w:sz w:val="23"/>
          <w:szCs w:val="23"/>
          <w:lang w:val="en-GB" w:eastAsia="es-ES"/>
        </w:rPr>
        <w:t>. Among her main lines of investigation</w:t>
      </w:r>
      <w:r w:rsidR="0031289F">
        <w:rPr>
          <w:rFonts w:ascii="Times New Roman" w:eastAsia="Times New Roman" w:hAnsi="Times New Roman" w:cs="Times New Roman"/>
          <w:noProof/>
          <w:color w:val="000000"/>
          <w:sz w:val="23"/>
          <w:szCs w:val="23"/>
          <w:lang w:val="en-GB" w:eastAsia="es-ES"/>
        </w:rPr>
        <w:t xml:space="preserve"> are:</w:t>
      </w:r>
      <w:r w:rsidRPr="00301E32">
        <w:rPr>
          <w:rFonts w:ascii="Times New Roman" w:eastAsia="Times New Roman" w:hAnsi="Times New Roman" w:cs="Times New Roman"/>
          <w:noProof/>
          <w:color w:val="000000"/>
          <w:sz w:val="23"/>
          <w:szCs w:val="23"/>
          <w:lang w:val="en-GB" w:eastAsia="es-ES"/>
        </w:rPr>
        <w:t xml:space="preserve"> female migration and Human Rights from a gender </w:t>
      </w:r>
      <w:r w:rsidR="0031289F">
        <w:rPr>
          <w:rFonts w:ascii="Times New Roman" w:eastAsia="Times New Roman" w:hAnsi="Times New Roman" w:cs="Times New Roman"/>
          <w:noProof/>
          <w:color w:val="000000"/>
          <w:sz w:val="23"/>
          <w:szCs w:val="23"/>
          <w:lang w:val="en-GB" w:eastAsia="es-ES"/>
        </w:rPr>
        <w:t>approach</w:t>
      </w:r>
      <w:r w:rsidRPr="00301E32">
        <w:rPr>
          <w:rFonts w:ascii="Times New Roman" w:eastAsia="Times New Roman" w:hAnsi="Times New Roman" w:cs="Times New Roman"/>
          <w:noProof/>
          <w:color w:val="000000"/>
          <w:sz w:val="23"/>
          <w:szCs w:val="23"/>
          <w:lang w:val="en-GB" w:eastAsia="es-ES"/>
        </w:rPr>
        <w:t>. Likewise, she also conducts research on education and cultural diversity.</w:t>
      </w: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She has collaborated in the design of projects presented in competitive calls, at an international and regional level, as well as in the implementation of European projects such as “Voices of Immigrant Women” (Erasmus + Reference No. 2020-1-ES01-KA203-082364). She also participates in local projects as a researcher, for example in the project entitled “Diagnosis of the situation of the young population of the municipality of Mairena del Aljarafe (Seville). Action proposal for the comprehensive youth plan”.</w:t>
      </w: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 xml:space="preserve">She is currently a member of the Socio-educational Action Research Group (HUM 929) of the Pablo de Olavide University, directed by Dr. Mª Teresa Terrón Caro. She is an Honorary </w:t>
      </w:r>
      <w:r w:rsidR="0031289F">
        <w:rPr>
          <w:rFonts w:ascii="Times New Roman" w:eastAsia="Times New Roman" w:hAnsi="Times New Roman" w:cs="Times New Roman"/>
          <w:noProof/>
          <w:color w:val="000000"/>
          <w:sz w:val="23"/>
          <w:szCs w:val="23"/>
          <w:lang w:val="en-GB" w:eastAsia="es-ES"/>
        </w:rPr>
        <w:t>C</w:t>
      </w:r>
      <w:r w:rsidRPr="00301E32">
        <w:rPr>
          <w:rFonts w:ascii="Times New Roman" w:eastAsia="Times New Roman" w:hAnsi="Times New Roman" w:cs="Times New Roman"/>
          <w:noProof/>
          <w:color w:val="000000"/>
          <w:sz w:val="23"/>
          <w:szCs w:val="23"/>
          <w:lang w:val="en-GB" w:eastAsia="es-ES"/>
        </w:rPr>
        <w:t>ollaborator of the Department of Theory and History of Education since 2018. Member of the Spanish Society of Comparative Education (SEEC).</w:t>
      </w: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 xml:space="preserve">She has participated in different areas of the university, notably hiring her at the </w:t>
      </w:r>
      <w:r w:rsidR="0031289F">
        <w:rPr>
          <w:rFonts w:ascii="Times New Roman" w:eastAsia="Times New Roman" w:hAnsi="Times New Roman" w:cs="Times New Roman"/>
          <w:noProof/>
          <w:color w:val="000000"/>
          <w:sz w:val="23"/>
          <w:szCs w:val="23"/>
          <w:lang w:val="en-GB" w:eastAsia="es-ES"/>
        </w:rPr>
        <w:t>“</w:t>
      </w:r>
      <w:r w:rsidRPr="00301E32">
        <w:rPr>
          <w:rFonts w:ascii="Times New Roman" w:eastAsia="Times New Roman" w:hAnsi="Times New Roman" w:cs="Times New Roman"/>
          <w:noProof/>
          <w:color w:val="000000"/>
          <w:sz w:val="23"/>
          <w:szCs w:val="23"/>
          <w:lang w:val="en-GB" w:eastAsia="es-ES"/>
        </w:rPr>
        <w:t>Center for Postgraduate and Doctoral Studies</w:t>
      </w:r>
      <w:r w:rsidR="0031289F">
        <w:rPr>
          <w:rFonts w:ascii="Times New Roman" w:eastAsia="Times New Roman" w:hAnsi="Times New Roman" w:cs="Times New Roman"/>
          <w:noProof/>
          <w:color w:val="000000"/>
          <w:sz w:val="23"/>
          <w:szCs w:val="23"/>
          <w:lang w:val="en-GB" w:eastAsia="es-ES"/>
        </w:rPr>
        <w:t>”</w:t>
      </w:r>
      <w:r w:rsidRPr="00301E32">
        <w:rPr>
          <w:rFonts w:ascii="Times New Roman" w:eastAsia="Times New Roman" w:hAnsi="Times New Roman" w:cs="Times New Roman"/>
          <w:noProof/>
          <w:color w:val="000000"/>
          <w:sz w:val="23"/>
          <w:szCs w:val="23"/>
          <w:lang w:val="en-GB" w:eastAsia="es-ES"/>
        </w:rPr>
        <w:t xml:space="preserve"> of the Pablo de Olavide University during 2019/20. Its </w:t>
      </w:r>
      <w:r w:rsidR="004B48B6" w:rsidRPr="004B48B6">
        <w:rPr>
          <w:rFonts w:ascii="Times New Roman" w:eastAsia="Times New Roman" w:hAnsi="Times New Roman" w:cs="Times New Roman"/>
          <w:noProof/>
          <w:color w:val="000000"/>
          <w:sz w:val="23"/>
          <w:szCs w:val="23"/>
          <w:lang w:val="en-GB" w:eastAsia="es-ES"/>
        </w:rPr>
        <w:t>mission</w:t>
      </w:r>
      <w:r w:rsidRPr="00301E32">
        <w:rPr>
          <w:rFonts w:ascii="Times New Roman" w:eastAsia="Times New Roman" w:hAnsi="Times New Roman" w:cs="Times New Roman"/>
          <w:noProof/>
          <w:color w:val="000000"/>
          <w:sz w:val="23"/>
          <w:szCs w:val="23"/>
          <w:lang w:val="en-GB" w:eastAsia="es-ES"/>
        </w:rPr>
        <w:t xml:space="preserve"> was to ensure and improve the quality processes of the postgraduate courses offered by the Pablo de Olavide University.</w:t>
      </w: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In addition, she is a member of the Internal Quality Assurance Commission of the Social Sciences PhD Program (student) and the Degree in Social Education (</w:t>
      </w:r>
      <w:r w:rsidR="0031289F" w:rsidRPr="0031289F">
        <w:rPr>
          <w:rFonts w:ascii="Times New Roman" w:eastAsia="Times New Roman" w:hAnsi="Times New Roman" w:cs="Times New Roman"/>
          <w:noProof/>
          <w:color w:val="000000"/>
          <w:sz w:val="23"/>
          <w:szCs w:val="23"/>
          <w:lang w:val="en-GB" w:eastAsia="es-ES"/>
        </w:rPr>
        <w:t>alumnae</w:t>
      </w:r>
      <w:r w:rsidRPr="00301E32">
        <w:rPr>
          <w:rFonts w:ascii="Times New Roman" w:eastAsia="Times New Roman" w:hAnsi="Times New Roman" w:cs="Times New Roman"/>
          <w:noProof/>
          <w:color w:val="000000"/>
          <w:sz w:val="23"/>
          <w:szCs w:val="23"/>
          <w:lang w:val="en-GB" w:eastAsia="es-ES"/>
        </w:rPr>
        <w:t>).</w:t>
      </w:r>
    </w:p>
    <w:p w:rsidR="00301E32" w:rsidRPr="00301E32" w:rsidRDefault="00301E32"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sidRPr="00301E32">
        <w:rPr>
          <w:rFonts w:ascii="Times New Roman" w:eastAsia="Times New Roman" w:hAnsi="Times New Roman" w:cs="Times New Roman"/>
          <w:noProof/>
          <w:color w:val="000000"/>
          <w:sz w:val="23"/>
          <w:szCs w:val="23"/>
          <w:lang w:val="en-GB" w:eastAsia="es-ES"/>
        </w:rPr>
        <w:t>She currently participates in the technical council of the magazine "</w:t>
      </w:r>
      <w:r w:rsidR="0031289F">
        <w:rPr>
          <w:rFonts w:ascii="Times New Roman" w:eastAsia="Times New Roman" w:hAnsi="Times New Roman" w:cs="Times New Roman"/>
          <w:noProof/>
          <w:color w:val="000000"/>
          <w:sz w:val="23"/>
          <w:szCs w:val="23"/>
          <w:lang w:val="en-GB" w:eastAsia="es-ES"/>
        </w:rPr>
        <w:t>Cuestiones Pedagógicas</w:t>
      </w:r>
      <w:r w:rsidRPr="00301E32">
        <w:rPr>
          <w:rFonts w:ascii="Times New Roman" w:eastAsia="Times New Roman" w:hAnsi="Times New Roman" w:cs="Times New Roman"/>
          <w:noProof/>
          <w:color w:val="000000"/>
          <w:sz w:val="23"/>
          <w:szCs w:val="23"/>
          <w:lang w:val="en-GB" w:eastAsia="es-ES"/>
        </w:rPr>
        <w:t>"</w:t>
      </w:r>
      <w:r w:rsidR="004834FB">
        <w:rPr>
          <w:rFonts w:ascii="Times New Roman" w:eastAsia="Times New Roman" w:hAnsi="Times New Roman" w:cs="Times New Roman"/>
          <w:noProof/>
          <w:color w:val="000000"/>
          <w:sz w:val="23"/>
          <w:szCs w:val="23"/>
          <w:lang w:val="en-GB" w:eastAsia="es-ES"/>
        </w:rPr>
        <w:t>.</w:t>
      </w:r>
    </w:p>
    <w:p w:rsidR="00301E32" w:rsidRPr="00301E32" w:rsidRDefault="004B48B6" w:rsidP="00301E32">
      <w:pPr>
        <w:suppressAutoHyphens w:val="0"/>
        <w:spacing w:after="0" w:line="240" w:lineRule="auto"/>
        <w:jc w:val="both"/>
        <w:rPr>
          <w:rFonts w:ascii="Times New Roman" w:eastAsia="Times New Roman" w:hAnsi="Times New Roman" w:cs="Times New Roman"/>
          <w:noProof/>
          <w:color w:val="000000"/>
          <w:sz w:val="23"/>
          <w:szCs w:val="23"/>
          <w:lang w:val="en-GB" w:eastAsia="es-ES"/>
        </w:rPr>
      </w:pPr>
      <w:r>
        <w:rPr>
          <w:rFonts w:ascii="Times New Roman" w:eastAsia="Times New Roman" w:hAnsi="Times New Roman" w:cs="Times New Roman"/>
          <w:noProof/>
          <w:color w:val="000000"/>
          <w:sz w:val="23"/>
          <w:szCs w:val="23"/>
          <w:lang w:val="en-GB" w:eastAsia="es-ES"/>
        </w:rPr>
        <w:t>Sh</w:t>
      </w:r>
      <w:r w:rsidR="00B667CA" w:rsidRPr="00B667CA">
        <w:rPr>
          <w:rFonts w:ascii="Times New Roman" w:eastAsia="Times New Roman" w:hAnsi="Times New Roman" w:cs="Times New Roman"/>
          <w:noProof/>
          <w:color w:val="000000"/>
          <w:sz w:val="23"/>
          <w:szCs w:val="23"/>
          <w:lang w:val="en-GB" w:eastAsia="es-ES"/>
        </w:rPr>
        <w:t>e has extensive training in document review and data analysis. She has received training from courses related to qualitative (Atlas.ti) and quantitative (SPSS) analysis programs</w:t>
      </w:r>
      <w:r w:rsidR="00301E32" w:rsidRPr="00301E32">
        <w:rPr>
          <w:rFonts w:ascii="Times New Roman" w:eastAsia="Times New Roman" w:hAnsi="Times New Roman" w:cs="Times New Roman"/>
          <w:noProof/>
          <w:color w:val="000000"/>
          <w:sz w:val="23"/>
          <w:szCs w:val="23"/>
          <w:lang w:val="en-GB" w:eastAsia="es-ES"/>
        </w:rPr>
        <w:t>.</w:t>
      </w:r>
    </w:p>
    <w:p w:rsidR="00301E32" w:rsidRPr="00301E32" w:rsidRDefault="00301E32" w:rsidP="00743FCB">
      <w:pPr>
        <w:suppressAutoHyphens w:val="0"/>
        <w:spacing w:after="0" w:line="240" w:lineRule="auto"/>
        <w:jc w:val="both"/>
        <w:rPr>
          <w:rFonts w:ascii="Times New Roman" w:eastAsia="Times New Roman" w:hAnsi="Times New Roman" w:cs="Times New Roman"/>
          <w:noProof/>
          <w:color w:val="000000"/>
          <w:sz w:val="23"/>
          <w:szCs w:val="23"/>
          <w:lang w:val="en-GB" w:eastAsia="es-ES"/>
        </w:rPr>
      </w:pPr>
    </w:p>
    <w:p w:rsidR="00301E32" w:rsidRPr="00301E32" w:rsidRDefault="00301E32" w:rsidP="00743FCB">
      <w:pPr>
        <w:suppressAutoHyphens w:val="0"/>
        <w:spacing w:after="0" w:line="240" w:lineRule="auto"/>
        <w:jc w:val="both"/>
        <w:rPr>
          <w:rFonts w:ascii="Times New Roman" w:eastAsia="Times New Roman" w:hAnsi="Times New Roman" w:cs="Times New Roman"/>
          <w:noProof/>
          <w:color w:val="000000"/>
          <w:sz w:val="23"/>
          <w:szCs w:val="23"/>
          <w:lang w:val="en-GB" w:eastAsia="es-ES"/>
        </w:rPr>
      </w:pPr>
    </w:p>
    <w:p w:rsidR="003E26A3" w:rsidRPr="0031289F" w:rsidRDefault="003E26A3">
      <w:pPr>
        <w:spacing w:after="0" w:line="240" w:lineRule="auto"/>
        <w:jc w:val="both"/>
        <w:rPr>
          <w:rFonts w:ascii="Times New Roman" w:hAnsi="Times New Roman" w:cs="Times New Roman"/>
          <w:b/>
          <w:sz w:val="23"/>
          <w:szCs w:val="23"/>
          <w:lang w:val="en-GB"/>
        </w:rPr>
      </w:pPr>
    </w:p>
    <w:p w:rsidR="003E26A3" w:rsidRPr="0031289F" w:rsidRDefault="003E26A3">
      <w:pPr>
        <w:spacing w:after="0" w:line="240" w:lineRule="auto"/>
        <w:jc w:val="both"/>
        <w:rPr>
          <w:rFonts w:ascii="Times New Roman" w:hAnsi="Times New Roman" w:cs="Times New Roman"/>
          <w:b/>
          <w:sz w:val="23"/>
          <w:szCs w:val="23"/>
          <w:lang w:val="en-GB"/>
        </w:rPr>
      </w:pPr>
    </w:p>
    <w:p w:rsidR="004834FB" w:rsidRDefault="004834FB">
      <w:pPr>
        <w:spacing w:after="0" w:line="240" w:lineRule="auto"/>
        <w:jc w:val="both"/>
        <w:rPr>
          <w:rFonts w:ascii="Times New Roman" w:hAnsi="Times New Roman" w:cs="Times New Roman"/>
          <w:b/>
          <w:sz w:val="23"/>
          <w:szCs w:val="23"/>
          <w:lang w:val="en-GB"/>
        </w:rPr>
      </w:pPr>
    </w:p>
    <w:p w:rsidR="004834FB" w:rsidRDefault="004834FB">
      <w:pPr>
        <w:spacing w:after="0" w:line="240" w:lineRule="auto"/>
        <w:jc w:val="both"/>
        <w:rPr>
          <w:rFonts w:ascii="Times New Roman" w:hAnsi="Times New Roman" w:cs="Times New Roman"/>
          <w:b/>
          <w:sz w:val="23"/>
          <w:szCs w:val="23"/>
          <w:lang w:val="en-GB"/>
        </w:rPr>
      </w:pPr>
    </w:p>
    <w:p w:rsidR="00575482" w:rsidRPr="003E26A3" w:rsidRDefault="00575482">
      <w:pPr>
        <w:spacing w:after="0" w:line="240" w:lineRule="auto"/>
        <w:jc w:val="both"/>
        <w:rPr>
          <w:rFonts w:ascii="Times New Roman" w:hAnsi="Times New Roman" w:cs="Times New Roman"/>
          <w:i/>
          <w:sz w:val="23"/>
          <w:szCs w:val="23"/>
          <w:lang w:val="en-GB"/>
        </w:rPr>
      </w:pPr>
      <w:r w:rsidRPr="003E26A3">
        <w:rPr>
          <w:rFonts w:ascii="Times New Roman" w:hAnsi="Times New Roman" w:cs="Times New Roman"/>
          <w:b/>
          <w:sz w:val="23"/>
          <w:szCs w:val="23"/>
          <w:lang w:val="en-GB"/>
        </w:rPr>
        <w:t xml:space="preserve">Part C. </w:t>
      </w:r>
      <w:r w:rsidR="003E26A3" w:rsidRPr="003E26A3">
        <w:rPr>
          <w:rFonts w:ascii="Times New Roman" w:hAnsi="Times New Roman" w:cs="Times New Roman"/>
          <w:b/>
          <w:sz w:val="23"/>
          <w:szCs w:val="23"/>
          <w:lang w:val="en-GB"/>
        </w:rPr>
        <w:t>MOST RELEVANT MERITS</w:t>
      </w:r>
    </w:p>
    <w:p w:rsidR="00575482" w:rsidRPr="003E26A3" w:rsidRDefault="00575482">
      <w:pPr>
        <w:spacing w:after="0" w:line="240" w:lineRule="auto"/>
        <w:ind w:firstLine="708"/>
        <w:jc w:val="both"/>
        <w:rPr>
          <w:rFonts w:ascii="Times New Roman" w:eastAsia="Times New Roman" w:hAnsi="Times New Roman" w:cs="Times New Roman"/>
          <w:b/>
          <w:color w:val="000000"/>
          <w:sz w:val="23"/>
          <w:szCs w:val="23"/>
          <w:lang w:val="en-GB"/>
        </w:rPr>
      </w:pPr>
    </w:p>
    <w:p w:rsidR="00575482" w:rsidRPr="00BF6F43" w:rsidRDefault="00575482">
      <w:pPr>
        <w:spacing w:after="0" w:line="240" w:lineRule="auto"/>
        <w:jc w:val="both"/>
        <w:rPr>
          <w:rFonts w:ascii="Times New Roman" w:eastAsia="Times New Roman" w:hAnsi="Times New Roman" w:cs="Times New Roman"/>
          <w:b/>
          <w:color w:val="000000"/>
          <w:sz w:val="23"/>
          <w:szCs w:val="23"/>
        </w:rPr>
      </w:pPr>
      <w:r w:rsidRPr="00BF6F43">
        <w:rPr>
          <w:rFonts w:ascii="Times New Roman" w:eastAsia="Times New Roman" w:hAnsi="Times New Roman" w:cs="Times New Roman"/>
          <w:b/>
          <w:color w:val="000000"/>
          <w:sz w:val="23"/>
          <w:szCs w:val="23"/>
        </w:rPr>
        <w:t xml:space="preserve">C.1. </w:t>
      </w:r>
      <w:r w:rsidR="003E26A3" w:rsidRPr="003E26A3">
        <w:rPr>
          <w:rFonts w:ascii="Times New Roman" w:eastAsia="Times New Roman" w:hAnsi="Times New Roman" w:cs="Times New Roman"/>
          <w:b/>
          <w:color w:val="000000"/>
          <w:sz w:val="23"/>
          <w:szCs w:val="23"/>
        </w:rPr>
        <w:t xml:space="preserve">Publications </w:t>
      </w:r>
    </w:p>
    <w:p w:rsidR="00D26B30" w:rsidRDefault="009A4A50" w:rsidP="00295939">
      <w:pPr>
        <w:numPr>
          <w:ilvl w:val="0"/>
          <w:numId w:val="6"/>
        </w:numPr>
        <w:suppressAutoHyphens w:val="0"/>
        <w:spacing w:before="240" w:line="240" w:lineRule="auto"/>
        <w:jc w:val="both"/>
        <w:rPr>
          <w:rFonts w:ascii="Times New Roman" w:eastAsia="Times New Roman" w:hAnsi="Times New Roman" w:cs="Times New Roman"/>
          <w:noProof/>
          <w:color w:val="000000"/>
          <w:sz w:val="23"/>
          <w:szCs w:val="23"/>
          <w:lang w:val="es-ES_tradnl" w:eastAsia="es-ES"/>
        </w:rPr>
      </w:pPr>
      <w:r>
        <w:rPr>
          <w:rFonts w:ascii="Times New Roman" w:eastAsia="Times New Roman" w:hAnsi="Times New Roman" w:cs="Times New Roman"/>
          <w:noProof/>
          <w:color w:val="000000"/>
          <w:sz w:val="23"/>
          <w:szCs w:val="23"/>
          <w:lang w:val="es-ES_tradnl" w:eastAsia="es-ES"/>
        </w:rPr>
        <w:t>Terrón-Caro, T., Cárdenas-Rodríguez, R.</w:t>
      </w:r>
      <w:r w:rsidR="000A3067">
        <w:rPr>
          <w:rFonts w:ascii="Times New Roman" w:eastAsia="Times New Roman" w:hAnsi="Times New Roman" w:cs="Times New Roman"/>
          <w:noProof/>
          <w:color w:val="000000"/>
          <w:sz w:val="23"/>
          <w:szCs w:val="23"/>
          <w:lang w:val="es-ES_tradnl" w:eastAsia="es-ES"/>
        </w:rPr>
        <w:t>, &amp; Ortega-de-Mora, F. (2021). La participación social de las mujeres migrantes en el sur de Texas. Vulneración de los Derechos Humanos. En</w:t>
      </w:r>
      <w:r>
        <w:rPr>
          <w:rFonts w:ascii="Times New Roman" w:eastAsia="Times New Roman" w:hAnsi="Times New Roman" w:cs="Times New Roman"/>
          <w:noProof/>
          <w:color w:val="000000"/>
          <w:sz w:val="23"/>
          <w:szCs w:val="23"/>
          <w:lang w:val="es-ES_tradnl" w:eastAsia="es-ES"/>
        </w:rPr>
        <w:t xml:space="preserve"> </w:t>
      </w:r>
      <w:r w:rsidR="000A3067">
        <w:rPr>
          <w:rFonts w:ascii="Times New Roman" w:eastAsia="Times New Roman" w:hAnsi="Times New Roman" w:cs="Times New Roman"/>
          <w:noProof/>
          <w:color w:val="000000"/>
          <w:sz w:val="23"/>
          <w:szCs w:val="23"/>
          <w:lang w:val="es-ES_tradnl" w:eastAsia="es-ES"/>
        </w:rPr>
        <w:t xml:space="preserve">A. Pérez et al. (Ed.), </w:t>
      </w:r>
      <w:r w:rsidR="000A3067" w:rsidRPr="00D26B30">
        <w:rPr>
          <w:rFonts w:ascii="Times New Roman" w:eastAsia="Times New Roman" w:hAnsi="Times New Roman" w:cs="Times New Roman"/>
          <w:i/>
          <w:iCs/>
          <w:noProof/>
          <w:color w:val="000000"/>
          <w:sz w:val="23"/>
          <w:szCs w:val="23"/>
          <w:lang w:val="es-ES_tradnl" w:eastAsia="es-ES"/>
        </w:rPr>
        <w:t>Derechos Humanos ante los nuevos desafíos de la globalización</w:t>
      </w:r>
      <w:r w:rsidR="00FF423B">
        <w:rPr>
          <w:rFonts w:ascii="Times New Roman" w:eastAsia="Times New Roman" w:hAnsi="Times New Roman" w:cs="Times New Roman"/>
          <w:noProof/>
          <w:color w:val="000000"/>
          <w:sz w:val="23"/>
          <w:szCs w:val="23"/>
          <w:lang w:val="es-ES_tradnl" w:eastAsia="es-ES"/>
        </w:rPr>
        <w:t xml:space="preserve"> (pp. 754-768).</w:t>
      </w:r>
      <w:r w:rsidR="000A3067">
        <w:rPr>
          <w:rFonts w:ascii="Times New Roman" w:eastAsia="Times New Roman" w:hAnsi="Times New Roman" w:cs="Times New Roman"/>
          <w:noProof/>
          <w:color w:val="000000"/>
          <w:sz w:val="23"/>
          <w:szCs w:val="23"/>
          <w:lang w:val="es-ES_tradnl" w:eastAsia="es-ES"/>
        </w:rPr>
        <w:t xml:space="preserve"> Madrid, España: Dykinson.</w:t>
      </w:r>
    </w:p>
    <w:p w:rsidR="000A3067" w:rsidRPr="00D26B30" w:rsidRDefault="000A3067" w:rsidP="00295939">
      <w:pPr>
        <w:numPr>
          <w:ilvl w:val="0"/>
          <w:numId w:val="6"/>
        </w:numPr>
        <w:rPr>
          <w:rFonts w:ascii="Times New Roman" w:eastAsia="Times New Roman" w:hAnsi="Times New Roman" w:cs="Times New Roman"/>
          <w:noProof/>
          <w:color w:val="000000"/>
          <w:sz w:val="23"/>
          <w:szCs w:val="23"/>
          <w:lang w:val="es-ES_tradnl" w:eastAsia="es-ES"/>
        </w:rPr>
      </w:pPr>
      <w:r>
        <w:rPr>
          <w:rFonts w:ascii="Times New Roman" w:eastAsia="Times New Roman" w:hAnsi="Times New Roman" w:cs="Times New Roman"/>
          <w:noProof/>
          <w:color w:val="000000"/>
          <w:sz w:val="23"/>
          <w:szCs w:val="23"/>
          <w:lang w:val="es-ES_tradnl" w:eastAsia="es-ES"/>
        </w:rPr>
        <w:t>Ortega-de-Mora, F., Terrón-Caro, T., &amp; Cárdenas-Rodríguez, R. (2021). El cruce de frontera de las mujeres migrantes. Los estudios en los cruces fronterizos México-EE.UU</w:t>
      </w:r>
      <w:r w:rsidR="00D26B30">
        <w:rPr>
          <w:rFonts w:ascii="Times New Roman" w:eastAsia="Times New Roman" w:hAnsi="Times New Roman" w:cs="Times New Roman"/>
          <w:noProof/>
          <w:color w:val="000000"/>
          <w:sz w:val="23"/>
          <w:szCs w:val="23"/>
          <w:lang w:val="es-ES_tradnl" w:eastAsia="es-ES"/>
        </w:rPr>
        <w:t xml:space="preserve"> y África-Europa. En N. Del Álamo &amp; E.M. Picado (Dir.), </w:t>
      </w:r>
      <w:r w:rsidR="00D26B30" w:rsidRPr="00D26B30">
        <w:rPr>
          <w:rFonts w:ascii="Times New Roman" w:eastAsia="Times New Roman" w:hAnsi="Times New Roman" w:cs="Times New Roman"/>
          <w:i/>
          <w:iCs/>
          <w:noProof/>
          <w:color w:val="000000"/>
          <w:sz w:val="23"/>
          <w:szCs w:val="23"/>
          <w:lang w:val="es-ES_tradnl" w:eastAsia="es-ES"/>
        </w:rPr>
        <w:t>Políticas públicas en defensa  de la inclusión, la diversidad y el género III Migraciones y Derechos Humanos</w:t>
      </w:r>
      <w:r w:rsidR="00D26B30">
        <w:rPr>
          <w:rFonts w:ascii="Times New Roman" w:eastAsia="Times New Roman" w:hAnsi="Times New Roman" w:cs="Times New Roman"/>
          <w:noProof/>
          <w:color w:val="000000"/>
          <w:sz w:val="23"/>
          <w:szCs w:val="23"/>
          <w:lang w:val="es-ES_tradnl" w:eastAsia="es-ES"/>
        </w:rPr>
        <w:t xml:space="preserve"> (pp. 179-188) </w:t>
      </w:r>
      <w:r w:rsidR="00D26B30" w:rsidRPr="00D26B30">
        <w:rPr>
          <w:rFonts w:ascii="Times New Roman" w:eastAsia="Times New Roman" w:hAnsi="Times New Roman" w:cs="Times New Roman"/>
          <w:noProof/>
          <w:color w:val="000000"/>
          <w:sz w:val="23"/>
          <w:szCs w:val="23"/>
          <w:lang w:val="es-ES_tradnl" w:eastAsia="es-ES"/>
        </w:rPr>
        <w:t xml:space="preserve">Salamanca, España: Universidad de Salamanca. </w:t>
      </w:r>
    </w:p>
    <w:p w:rsidR="00AC16AC" w:rsidRDefault="00AC16AC"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Pr>
          <w:rFonts w:ascii="Times New Roman" w:eastAsia="Times New Roman" w:hAnsi="Times New Roman" w:cs="Times New Roman"/>
          <w:noProof/>
          <w:color w:val="000000"/>
          <w:sz w:val="23"/>
          <w:szCs w:val="23"/>
          <w:lang w:val="es-ES_tradnl" w:eastAsia="es-ES"/>
        </w:rPr>
        <w:t xml:space="preserve">Ortega-de-Mora, F. (2021). Invisibilidad, prejuicios y estigmas sociales. La realidad de las mujeres migrantes. En C. Sainz &amp; M. Blanco-Ruiz (Ed.), </w:t>
      </w:r>
      <w:r w:rsidRPr="00565EFF">
        <w:rPr>
          <w:rFonts w:ascii="Times New Roman" w:eastAsia="Times New Roman" w:hAnsi="Times New Roman" w:cs="Times New Roman"/>
          <w:i/>
          <w:iCs/>
          <w:noProof/>
          <w:color w:val="000000"/>
          <w:sz w:val="23"/>
          <w:szCs w:val="23"/>
          <w:lang w:val="es-ES_tradnl" w:eastAsia="es-ES"/>
        </w:rPr>
        <w:t>Investigación joven con perspectiva de género V</w:t>
      </w:r>
      <w:r w:rsidR="00565EFF">
        <w:rPr>
          <w:rFonts w:ascii="Times New Roman" w:eastAsia="Times New Roman" w:hAnsi="Times New Roman" w:cs="Times New Roman"/>
          <w:noProof/>
          <w:color w:val="000000"/>
          <w:sz w:val="23"/>
          <w:szCs w:val="23"/>
          <w:lang w:val="es-ES_tradnl" w:eastAsia="es-ES"/>
        </w:rPr>
        <w:t xml:space="preserve"> (pp. 122-130). Madrid, España: Instituto Universitario de Estudios de Género. </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 xml:space="preserve">Ortega-de-Mora, F., Terrón-Caro, T., &amp; Cárdenas Rodríguez. (2020). La invisibilidad de las mujeres migrantes. La vulneración de los Derechos Humanos. En R. L. Soriano et al. (Ed.), </w:t>
      </w:r>
      <w:r w:rsidRPr="00A13641">
        <w:rPr>
          <w:rFonts w:ascii="Times New Roman" w:eastAsia="Times New Roman" w:hAnsi="Times New Roman" w:cs="Times New Roman"/>
          <w:i/>
          <w:iCs/>
          <w:noProof/>
          <w:color w:val="000000"/>
          <w:sz w:val="23"/>
          <w:szCs w:val="23"/>
          <w:lang w:val="es-ES_tradnl" w:eastAsia="es-ES"/>
        </w:rPr>
        <w:t>Derechos Humanos desde la interdisciplinariedad en Ciencias Sociales y Humanidades</w:t>
      </w:r>
      <w:r w:rsidRPr="00A13641">
        <w:rPr>
          <w:rFonts w:ascii="Times New Roman" w:eastAsia="Times New Roman" w:hAnsi="Times New Roman" w:cs="Times New Roman"/>
          <w:noProof/>
          <w:color w:val="000000"/>
          <w:sz w:val="23"/>
          <w:szCs w:val="23"/>
          <w:lang w:val="es-ES_tradnl" w:eastAsia="es-ES"/>
        </w:rPr>
        <w:t xml:space="preserve"> (pp. 279-290). Madrid, España: Dykinson.</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 xml:space="preserve">Ortega-de-Mora, F. (2020). Una mirada hacia la mujer migrante en el sistema de cuidados. Análisis desde una perspectiva internacional. En M. C. Gorjón (Dir.), </w:t>
      </w:r>
      <w:r w:rsidRPr="00A13641">
        <w:rPr>
          <w:rFonts w:ascii="Times New Roman" w:eastAsia="Times New Roman" w:hAnsi="Times New Roman" w:cs="Times New Roman"/>
          <w:i/>
          <w:iCs/>
          <w:noProof/>
          <w:color w:val="000000"/>
          <w:sz w:val="23"/>
          <w:szCs w:val="23"/>
          <w:lang w:val="es-ES_tradnl" w:eastAsia="es-ES"/>
        </w:rPr>
        <w:t>Políticas Públicas en defensa de la inclusión, la diversidad y el género</w:t>
      </w:r>
      <w:r w:rsidRPr="00A13641">
        <w:rPr>
          <w:rFonts w:ascii="Times New Roman" w:eastAsia="Times New Roman" w:hAnsi="Times New Roman" w:cs="Times New Roman"/>
          <w:noProof/>
          <w:color w:val="000000"/>
          <w:sz w:val="23"/>
          <w:szCs w:val="23"/>
          <w:lang w:val="es-ES_tradnl" w:eastAsia="es-ES"/>
        </w:rPr>
        <w:t xml:space="preserve"> (pp. 585-593). Salamanca, España: Universidad de Salamanca. </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 xml:space="preserve">Díaz, R., Terrón-Caro, T., &amp; Ortega-de-Mora, F. (2020). Procesos de adaptación de la docencia presencial a docencia a distancia en la FCS, derivada de la situación de excepcionalidad provocada por el Corona Virus (COVID-19). Síntesis de los resultados. </w:t>
      </w:r>
      <w:r w:rsidRPr="00A13641">
        <w:rPr>
          <w:rFonts w:ascii="Times New Roman" w:eastAsia="Times New Roman" w:hAnsi="Times New Roman" w:cs="Times New Roman"/>
          <w:i/>
          <w:iCs/>
          <w:noProof/>
          <w:color w:val="000000"/>
          <w:sz w:val="23"/>
          <w:szCs w:val="23"/>
          <w:lang w:val="es-ES_tradnl" w:eastAsia="es-ES"/>
        </w:rPr>
        <w:t>Boletín Informativo de la Comunidad Educativa. Facultad de Ciencias Sociales (BICEFACS).</w:t>
      </w:r>
      <w:r w:rsidRPr="00A13641">
        <w:rPr>
          <w:rFonts w:ascii="Times New Roman" w:eastAsia="Times New Roman" w:hAnsi="Times New Roman" w:cs="Times New Roman"/>
          <w:noProof/>
          <w:color w:val="000000"/>
          <w:sz w:val="23"/>
          <w:szCs w:val="23"/>
          <w:lang w:val="es-ES_tradnl" w:eastAsia="es-ES"/>
        </w:rPr>
        <w:t xml:space="preserve"> (7), 10-12.</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Cárdenas-Rodríguez, R., y Ortega-de-Mora, F. (2019) Transmisión del trabajo reproductivo familiar hacia las mujeres migrantes. Vulnerabilidad,violencia e invisibilidad dentro del trabajo doméstico.</w:t>
      </w:r>
      <w:r w:rsidRPr="00A13641">
        <w:rPr>
          <w:rFonts w:ascii="Times New Roman" w:eastAsia="Times New Roman" w:hAnsi="Times New Roman" w:cs="Times New Roman"/>
          <w:i/>
          <w:noProof/>
          <w:color w:val="000000"/>
          <w:sz w:val="23"/>
          <w:szCs w:val="23"/>
          <w:lang w:val="es-ES_tradnl" w:eastAsia="es-ES"/>
        </w:rPr>
        <w:t xml:space="preserve"> Collectivus Revista de Ciencias Sociales, 6</w:t>
      </w:r>
      <w:r w:rsidRPr="00A13641">
        <w:rPr>
          <w:rFonts w:ascii="Times New Roman" w:eastAsia="Times New Roman" w:hAnsi="Times New Roman" w:cs="Times New Roman"/>
          <w:noProof/>
          <w:color w:val="000000"/>
          <w:sz w:val="23"/>
          <w:szCs w:val="23"/>
          <w:lang w:val="es-ES_tradnl" w:eastAsia="es-ES"/>
        </w:rPr>
        <w:t>(2), 105-119. Doi: 10.15648/Coll.2.2019.7</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 xml:space="preserve">Terrón-Caro. M.T., &amp; Ortega-de-Mora. F. (2019). Proyectos europeos sobre migración y género. Análisis de los últimos avances. </w:t>
      </w:r>
      <w:r w:rsidRPr="00A13641">
        <w:rPr>
          <w:rFonts w:ascii="Times New Roman" w:eastAsia="Times New Roman" w:hAnsi="Times New Roman" w:cs="Times New Roman"/>
          <w:i/>
          <w:noProof/>
          <w:color w:val="000000"/>
          <w:sz w:val="23"/>
          <w:szCs w:val="23"/>
          <w:lang w:val="es-ES_tradnl" w:eastAsia="es-ES"/>
        </w:rPr>
        <w:t>Collectivus Revista de Ciencias Sociales, 6</w:t>
      </w:r>
      <w:r w:rsidRPr="00A13641">
        <w:rPr>
          <w:rFonts w:ascii="Times New Roman" w:eastAsia="Times New Roman" w:hAnsi="Times New Roman" w:cs="Times New Roman"/>
          <w:noProof/>
          <w:color w:val="000000"/>
          <w:sz w:val="23"/>
          <w:szCs w:val="23"/>
          <w:lang w:val="es-ES_tradnl" w:eastAsia="es-ES"/>
        </w:rPr>
        <w:t xml:space="preserve">(1), 47-60. doi:  10.15648/Coll.1.2019.4 </w:t>
      </w:r>
    </w:p>
    <w:p w:rsidR="00A13641" w:rsidRPr="00A13641" w:rsidRDefault="00A13641" w:rsidP="00A13641">
      <w:pPr>
        <w:numPr>
          <w:ilvl w:val="0"/>
          <w:numId w:val="6"/>
        </w:numPr>
        <w:suppressAutoHyphens w:val="0"/>
        <w:spacing w:before="240" w:after="0" w:line="240" w:lineRule="auto"/>
        <w:jc w:val="both"/>
        <w:rPr>
          <w:rFonts w:ascii="Times New Roman" w:eastAsia="Times New Roman" w:hAnsi="Times New Roman" w:cs="Times New Roman"/>
          <w:b/>
          <w:noProof/>
          <w:color w:val="000000"/>
          <w:sz w:val="23"/>
          <w:szCs w:val="23"/>
          <w:lang w:val="es-ES_tradnl" w:eastAsia="es-ES"/>
        </w:rPr>
      </w:pPr>
      <w:r w:rsidRPr="00A13641">
        <w:rPr>
          <w:rFonts w:ascii="Times New Roman" w:eastAsia="Times New Roman" w:hAnsi="Times New Roman" w:cs="Times New Roman"/>
          <w:noProof/>
          <w:color w:val="000000"/>
          <w:sz w:val="23"/>
          <w:szCs w:val="23"/>
          <w:lang w:val="es-ES_tradnl" w:eastAsia="es-ES"/>
        </w:rPr>
        <w:t xml:space="preserve">Ortega-de-Mora, F. (2018). Celebrado el Workshop sobre procesos migratorios femeninos transnacionales en el sur de Europa desde un enfoque interseccional. </w:t>
      </w:r>
      <w:r w:rsidRPr="00A13641">
        <w:rPr>
          <w:rFonts w:ascii="Times New Roman" w:eastAsia="Times New Roman" w:hAnsi="Times New Roman" w:cs="Times New Roman"/>
          <w:i/>
          <w:noProof/>
          <w:color w:val="000000"/>
          <w:sz w:val="23"/>
          <w:szCs w:val="23"/>
          <w:lang w:val="es-ES_tradnl" w:eastAsia="es-ES"/>
        </w:rPr>
        <w:t>Boletín de la Sociedad Española de Educación Comparada</w:t>
      </w:r>
      <w:r w:rsidRPr="00A13641">
        <w:rPr>
          <w:rFonts w:ascii="Times New Roman" w:eastAsia="Times New Roman" w:hAnsi="Times New Roman" w:cs="Times New Roman"/>
          <w:noProof/>
          <w:color w:val="000000"/>
          <w:sz w:val="23"/>
          <w:szCs w:val="23"/>
          <w:lang w:val="es-ES_tradnl" w:eastAsia="es-ES"/>
        </w:rPr>
        <w:t>, (2),  9-10.</w:t>
      </w:r>
    </w:p>
    <w:p w:rsidR="004036F2" w:rsidRDefault="004036F2">
      <w:pPr>
        <w:spacing w:after="0" w:line="240" w:lineRule="auto"/>
        <w:jc w:val="both"/>
        <w:rPr>
          <w:rFonts w:ascii="Arial" w:eastAsia="Times New Roman" w:hAnsi="Arial" w:cs="Arial"/>
          <w:b/>
          <w:color w:val="000000"/>
          <w:lang w:val="es-ES_tradnl"/>
        </w:rPr>
      </w:pPr>
    </w:p>
    <w:p w:rsidR="00BF6F43" w:rsidRDefault="00BF6F43">
      <w:pPr>
        <w:spacing w:after="0" w:line="240" w:lineRule="auto"/>
        <w:jc w:val="both"/>
        <w:rPr>
          <w:rFonts w:ascii="Arial" w:eastAsia="Times New Roman" w:hAnsi="Arial" w:cs="Arial"/>
          <w:b/>
          <w:color w:val="000000"/>
          <w:lang w:val="es-ES_tradnl"/>
        </w:rPr>
      </w:pPr>
    </w:p>
    <w:p w:rsidR="003E26A3" w:rsidRDefault="003E26A3">
      <w:pPr>
        <w:spacing w:after="0" w:line="240" w:lineRule="auto"/>
        <w:jc w:val="both"/>
        <w:rPr>
          <w:rFonts w:ascii="Arial" w:eastAsia="Times New Roman" w:hAnsi="Arial" w:cs="Arial"/>
          <w:b/>
          <w:color w:val="000000"/>
          <w:lang w:val="es-ES_tradnl"/>
        </w:rPr>
      </w:pPr>
    </w:p>
    <w:p w:rsidR="004834FB" w:rsidRDefault="004834FB">
      <w:pPr>
        <w:spacing w:after="0" w:line="240" w:lineRule="auto"/>
        <w:jc w:val="both"/>
        <w:rPr>
          <w:rFonts w:ascii="Arial" w:eastAsia="Times New Roman" w:hAnsi="Arial" w:cs="Arial"/>
          <w:b/>
          <w:color w:val="000000"/>
          <w:lang w:val="es-ES_tradnl"/>
        </w:rPr>
      </w:pPr>
    </w:p>
    <w:p w:rsidR="004834FB" w:rsidRDefault="004834FB">
      <w:pPr>
        <w:spacing w:after="0" w:line="240" w:lineRule="auto"/>
        <w:jc w:val="both"/>
        <w:rPr>
          <w:rFonts w:ascii="Arial" w:eastAsia="Times New Roman" w:hAnsi="Arial" w:cs="Arial"/>
          <w:b/>
          <w:color w:val="000000"/>
          <w:lang w:val="es-ES_tradnl"/>
        </w:rPr>
      </w:pPr>
    </w:p>
    <w:p w:rsidR="004834FB" w:rsidRDefault="004834FB">
      <w:pPr>
        <w:spacing w:after="0" w:line="240" w:lineRule="auto"/>
        <w:jc w:val="both"/>
        <w:rPr>
          <w:rFonts w:ascii="Arial" w:eastAsia="Times New Roman" w:hAnsi="Arial" w:cs="Arial"/>
          <w:b/>
          <w:color w:val="000000"/>
          <w:lang w:val="es-ES_tradnl"/>
        </w:rPr>
      </w:pPr>
    </w:p>
    <w:p w:rsidR="004834FB" w:rsidRDefault="004834FB">
      <w:pPr>
        <w:spacing w:after="0" w:line="240" w:lineRule="auto"/>
        <w:jc w:val="both"/>
        <w:rPr>
          <w:rFonts w:ascii="Arial" w:eastAsia="Times New Roman" w:hAnsi="Arial" w:cs="Arial"/>
          <w:b/>
          <w:color w:val="000000"/>
          <w:lang w:val="es-ES_tradnl"/>
        </w:rPr>
      </w:pPr>
    </w:p>
    <w:p w:rsidR="003E26A3" w:rsidRDefault="003E26A3">
      <w:pPr>
        <w:spacing w:after="0" w:line="240" w:lineRule="auto"/>
        <w:jc w:val="both"/>
        <w:rPr>
          <w:rFonts w:ascii="Arial" w:eastAsia="Times New Roman" w:hAnsi="Arial" w:cs="Arial"/>
          <w:b/>
          <w:color w:val="000000"/>
          <w:lang w:val="es-ES_tradnl"/>
        </w:rPr>
      </w:pPr>
    </w:p>
    <w:p w:rsidR="003E26A3" w:rsidRDefault="003E26A3">
      <w:pPr>
        <w:spacing w:after="0" w:line="240" w:lineRule="auto"/>
        <w:jc w:val="both"/>
        <w:rPr>
          <w:rFonts w:ascii="Arial" w:eastAsia="Times New Roman" w:hAnsi="Arial" w:cs="Arial"/>
          <w:b/>
          <w:color w:val="000000"/>
          <w:lang w:val="es-ES_tradnl"/>
        </w:rPr>
      </w:pPr>
    </w:p>
    <w:p w:rsidR="00575482" w:rsidRDefault="00575482">
      <w:pPr>
        <w:spacing w:after="0" w:line="240" w:lineRule="auto"/>
        <w:jc w:val="both"/>
        <w:rPr>
          <w:rFonts w:ascii="Times New Roman" w:hAnsi="Times New Roman" w:cs="Times New Roman"/>
          <w:b/>
          <w:sz w:val="23"/>
          <w:szCs w:val="23"/>
        </w:rPr>
      </w:pPr>
      <w:r w:rsidRPr="00BF6F43">
        <w:rPr>
          <w:rFonts w:ascii="Times New Roman" w:hAnsi="Times New Roman" w:cs="Times New Roman"/>
          <w:b/>
          <w:sz w:val="23"/>
          <w:szCs w:val="23"/>
        </w:rPr>
        <w:t>C.2. Pro</w:t>
      </w:r>
      <w:r w:rsidR="003E26A3">
        <w:rPr>
          <w:rFonts w:ascii="Times New Roman" w:hAnsi="Times New Roman" w:cs="Times New Roman"/>
          <w:b/>
          <w:sz w:val="23"/>
          <w:szCs w:val="23"/>
        </w:rPr>
        <w:t>jects</w:t>
      </w:r>
    </w:p>
    <w:p w:rsidR="004834FB" w:rsidRPr="004834FB" w:rsidRDefault="004834FB">
      <w:pPr>
        <w:spacing w:after="0" w:line="240" w:lineRule="auto"/>
        <w:jc w:val="both"/>
        <w:rPr>
          <w:rFonts w:ascii="Times New Roman" w:hAnsi="Times New Roman" w:cs="Times New Roman"/>
          <w:b/>
          <w:sz w:val="16"/>
          <w:szCs w:val="16"/>
        </w:rPr>
      </w:pPr>
    </w:p>
    <w:p w:rsidR="00E052B9" w:rsidRDefault="00E052B9" w:rsidP="002B0D1F">
      <w:pPr>
        <w:spacing w:after="0" w:line="240" w:lineRule="auto"/>
        <w:jc w:val="both"/>
        <w:rPr>
          <w:rFonts w:ascii="Arial" w:eastAsia="Times New Roman" w:hAnsi="Arial" w:cs="Arial"/>
          <w:color w:val="000000"/>
          <w:lang w:val="es-ES_tradnl"/>
        </w:rPr>
      </w:pPr>
    </w:p>
    <w:p w:rsidR="00DF16FE" w:rsidRPr="00DF16FE" w:rsidRDefault="00B0658F" w:rsidP="00DF16FE">
      <w:pPr>
        <w:numPr>
          <w:ilvl w:val="0"/>
          <w:numId w:val="7"/>
        </w:numPr>
        <w:suppressAutoHyphens w:val="0"/>
        <w:spacing w:after="0" w:line="240" w:lineRule="auto"/>
        <w:jc w:val="both"/>
        <w:rPr>
          <w:rFonts w:ascii="Times New Roman" w:eastAsia="Times New Roman" w:hAnsi="Times New Roman" w:cs="Times New Roman"/>
          <w:b/>
          <w:noProof/>
          <w:color w:val="000000"/>
          <w:sz w:val="23"/>
          <w:szCs w:val="23"/>
          <w:lang w:val="en-GB" w:eastAsia="es-ES"/>
        </w:rPr>
      </w:pPr>
      <w:r w:rsidRPr="00B0658F">
        <w:rPr>
          <w:rFonts w:ascii="Times New Roman" w:eastAsia="Times New Roman" w:hAnsi="Times New Roman" w:cs="Times New Roman"/>
          <w:noProof/>
          <w:color w:val="000000"/>
          <w:sz w:val="23"/>
          <w:szCs w:val="23"/>
          <w:lang w:val="en-GB" w:eastAsia="es-ES"/>
        </w:rPr>
        <w:t>Title of the project</w:t>
      </w:r>
      <w:r w:rsidR="00DF16FE" w:rsidRPr="00DF16FE">
        <w:rPr>
          <w:rFonts w:ascii="Times New Roman" w:eastAsia="Times New Roman" w:hAnsi="Times New Roman" w:cs="Times New Roman"/>
          <w:noProof/>
          <w:color w:val="000000"/>
          <w:sz w:val="23"/>
          <w:szCs w:val="23"/>
          <w:lang w:val="en-GB" w:eastAsia="es-ES"/>
        </w:rPr>
        <w:t>:</w:t>
      </w:r>
      <w:r w:rsidR="00DF16FE" w:rsidRPr="00DF16FE">
        <w:rPr>
          <w:rFonts w:ascii="Times New Roman" w:hAnsi="Times New Roman" w:cs="Times New Roman"/>
          <w:b/>
          <w:sz w:val="23"/>
          <w:szCs w:val="23"/>
          <w:lang w:val="en-GB" w:eastAsia="en-US"/>
        </w:rPr>
        <w:t xml:space="preserve"> “</w:t>
      </w:r>
      <w:r w:rsidR="00DF16FE" w:rsidRPr="00DF16FE">
        <w:rPr>
          <w:rFonts w:ascii="Times New Roman" w:eastAsia="Times New Roman" w:hAnsi="Times New Roman" w:cs="Times New Roman"/>
          <w:b/>
          <w:noProof/>
          <w:color w:val="000000"/>
          <w:sz w:val="23"/>
          <w:szCs w:val="23"/>
          <w:lang w:val="en-GB" w:eastAsia="es-ES"/>
        </w:rPr>
        <w:t>Voices of Immigrant Women”</w:t>
      </w:r>
    </w:p>
    <w:p w:rsidR="00A538C7" w:rsidRDefault="00DF16FE"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bookmarkStart w:id="2" w:name="_Hlk70350140"/>
      <w:r w:rsidRPr="00DF16FE">
        <w:rPr>
          <w:rFonts w:ascii="Times New Roman" w:eastAsia="Times New Roman" w:hAnsi="Times New Roman" w:cs="Times New Roman"/>
          <w:noProof/>
          <w:color w:val="000000"/>
          <w:sz w:val="23"/>
          <w:szCs w:val="23"/>
          <w:lang w:val="es-ES_tradnl" w:eastAsia="es-ES"/>
        </w:rPr>
        <w:t>Referenc</w:t>
      </w:r>
      <w:r w:rsidR="00B0658F">
        <w:rPr>
          <w:rFonts w:ascii="Times New Roman" w:eastAsia="Times New Roman" w:hAnsi="Times New Roman" w:cs="Times New Roman"/>
          <w:noProof/>
          <w:color w:val="000000"/>
          <w:sz w:val="23"/>
          <w:szCs w:val="23"/>
          <w:lang w:val="es-ES_tradnl" w:eastAsia="es-ES"/>
        </w:rPr>
        <w:t>e</w:t>
      </w:r>
      <w:bookmarkEnd w:id="2"/>
      <w:r w:rsidRPr="00DF16FE">
        <w:rPr>
          <w:rFonts w:ascii="Times New Roman" w:eastAsia="Times New Roman" w:hAnsi="Times New Roman" w:cs="Times New Roman"/>
          <w:noProof/>
          <w:color w:val="000000"/>
          <w:sz w:val="23"/>
          <w:szCs w:val="23"/>
          <w:lang w:val="es-ES_tradnl" w:eastAsia="es-ES"/>
        </w:rPr>
        <w:t xml:space="preserve">: </w:t>
      </w:r>
      <w:r>
        <w:rPr>
          <w:rFonts w:ascii="Times New Roman" w:eastAsia="Times New Roman" w:hAnsi="Times New Roman" w:cs="Times New Roman"/>
          <w:noProof/>
          <w:color w:val="000000"/>
          <w:sz w:val="23"/>
          <w:szCs w:val="23"/>
          <w:lang w:val="es-ES_tradnl" w:eastAsia="es-ES"/>
        </w:rPr>
        <w:t>Erasmus +</w:t>
      </w:r>
      <w:r w:rsidRPr="00DF16FE">
        <w:rPr>
          <w:rFonts w:ascii="Times New Roman" w:eastAsia="Times New Roman" w:hAnsi="Times New Roman" w:cs="Times New Roman"/>
          <w:noProof/>
          <w:color w:val="000000"/>
          <w:sz w:val="23"/>
          <w:szCs w:val="23"/>
          <w:lang w:val="es-ES_tradnl" w:eastAsia="es-ES"/>
        </w:rPr>
        <w:t xml:space="preserve"> 2020-1-ES01-KA203-082364</w:t>
      </w:r>
      <w:r>
        <w:rPr>
          <w:rFonts w:ascii="Times New Roman" w:eastAsia="Times New Roman" w:hAnsi="Times New Roman" w:cs="Times New Roman"/>
          <w:noProof/>
          <w:color w:val="000000"/>
          <w:sz w:val="23"/>
          <w:szCs w:val="23"/>
          <w:lang w:val="es-ES_tradnl" w:eastAsia="es-ES"/>
        </w:rPr>
        <w:t xml:space="preserve">. </w:t>
      </w:r>
    </w:p>
    <w:p w:rsidR="00B0658F"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B0658F">
        <w:rPr>
          <w:rFonts w:ascii="Times New Roman" w:eastAsia="Times New Roman" w:hAnsi="Times New Roman" w:cs="Times New Roman"/>
          <w:noProof/>
          <w:color w:val="000000"/>
          <w:sz w:val="23"/>
          <w:szCs w:val="23"/>
          <w:lang w:val="en-GB" w:eastAsia="es-ES"/>
        </w:rPr>
        <w:t xml:space="preserve">Key Action: Cooperation for innovation and the exchange of good practices. </w:t>
      </w:r>
    </w:p>
    <w:p w:rsidR="00DF16FE" w:rsidRPr="00B0658F"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B0658F">
        <w:rPr>
          <w:rFonts w:ascii="Times New Roman" w:eastAsia="Times New Roman" w:hAnsi="Times New Roman" w:cs="Times New Roman"/>
          <w:noProof/>
          <w:color w:val="000000"/>
          <w:sz w:val="23"/>
          <w:szCs w:val="23"/>
          <w:lang w:val="en-GB" w:eastAsia="es-ES"/>
        </w:rPr>
        <w:t>Action Type: Strategic Partnerships for higher education (KA203).</w:t>
      </w:r>
    </w:p>
    <w:p w:rsidR="00DF16FE" w:rsidRPr="00B0658F"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B0658F">
        <w:rPr>
          <w:rFonts w:ascii="Times New Roman" w:eastAsia="Times New Roman" w:hAnsi="Times New Roman" w:cs="Times New Roman"/>
          <w:noProof/>
          <w:color w:val="000000"/>
          <w:sz w:val="23"/>
          <w:szCs w:val="23"/>
          <w:lang w:val="en-GB" w:eastAsia="es-ES"/>
        </w:rPr>
        <w:t>Funding</w:t>
      </w:r>
      <w:r w:rsidR="00DF16FE" w:rsidRPr="00B0658F">
        <w:rPr>
          <w:rFonts w:ascii="Times New Roman" w:eastAsia="Times New Roman" w:hAnsi="Times New Roman" w:cs="Times New Roman"/>
          <w:noProof/>
          <w:color w:val="000000"/>
          <w:sz w:val="23"/>
          <w:szCs w:val="23"/>
          <w:lang w:val="en-GB" w:eastAsia="es-ES"/>
        </w:rPr>
        <w:t xml:space="preserve">: </w:t>
      </w:r>
      <w:r w:rsidRPr="00B0658F">
        <w:rPr>
          <w:rFonts w:ascii="Times New Roman" w:eastAsia="Times New Roman" w:hAnsi="Times New Roman" w:cs="Times New Roman"/>
          <w:noProof/>
          <w:color w:val="000000"/>
          <w:sz w:val="23"/>
          <w:szCs w:val="23"/>
          <w:lang w:val="en-GB" w:eastAsia="es-ES"/>
        </w:rPr>
        <w:t>Co-funded by the Erasmus+ Programme of the European Union</w:t>
      </w:r>
      <w:r w:rsidR="00DF16FE" w:rsidRPr="00B0658F">
        <w:rPr>
          <w:rFonts w:ascii="Times New Roman" w:eastAsia="Times New Roman" w:hAnsi="Times New Roman" w:cs="Times New Roman"/>
          <w:noProof/>
          <w:color w:val="000000"/>
          <w:sz w:val="23"/>
          <w:szCs w:val="23"/>
          <w:lang w:val="en-GB" w:eastAsia="es-ES"/>
        </w:rPr>
        <w:t xml:space="preserve">. </w:t>
      </w:r>
    </w:p>
    <w:p w:rsidR="00DF16FE" w:rsidRPr="00726D88"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bookmarkStart w:id="3" w:name="_Hlk70349840"/>
      <w:r w:rsidRPr="00726D88">
        <w:rPr>
          <w:rFonts w:ascii="Times New Roman" w:eastAsia="Times New Roman" w:hAnsi="Times New Roman" w:cs="Times New Roman"/>
          <w:noProof/>
          <w:color w:val="000000"/>
          <w:sz w:val="23"/>
          <w:szCs w:val="23"/>
          <w:lang w:val="en-GB" w:eastAsia="es-ES"/>
        </w:rPr>
        <w:t xml:space="preserve">Main researcher </w:t>
      </w:r>
      <w:r w:rsidR="00B0658F" w:rsidRPr="00726D88">
        <w:rPr>
          <w:rFonts w:ascii="Times New Roman" w:eastAsia="Times New Roman" w:hAnsi="Times New Roman" w:cs="Times New Roman"/>
          <w:noProof/>
          <w:color w:val="000000"/>
          <w:sz w:val="23"/>
          <w:szCs w:val="23"/>
          <w:lang w:val="en-GB" w:eastAsia="es-ES"/>
        </w:rPr>
        <w:t>and affiliation entity</w:t>
      </w:r>
      <w:bookmarkEnd w:id="3"/>
      <w:r w:rsidR="00DF16FE" w:rsidRPr="00726D88">
        <w:rPr>
          <w:rFonts w:ascii="Times New Roman" w:eastAsia="Times New Roman" w:hAnsi="Times New Roman" w:cs="Times New Roman"/>
          <w:noProof/>
          <w:color w:val="000000"/>
          <w:sz w:val="23"/>
          <w:szCs w:val="23"/>
          <w:lang w:val="en-GB" w:eastAsia="es-ES"/>
        </w:rPr>
        <w:t>: María Teresa Terrón Caro (Pablo de Olavide</w:t>
      </w:r>
      <w:r w:rsidR="00B0658F" w:rsidRPr="00726D88">
        <w:rPr>
          <w:rFonts w:ascii="Times New Roman" w:eastAsia="Times New Roman" w:hAnsi="Times New Roman" w:cs="Times New Roman"/>
          <w:noProof/>
          <w:color w:val="000000"/>
          <w:sz w:val="23"/>
          <w:szCs w:val="23"/>
          <w:lang w:val="en-GB" w:eastAsia="es-ES"/>
        </w:rPr>
        <w:t xml:space="preserve"> University</w:t>
      </w:r>
      <w:r w:rsidR="00DF16FE" w:rsidRPr="00726D88">
        <w:rPr>
          <w:rFonts w:ascii="Times New Roman" w:eastAsia="Times New Roman" w:hAnsi="Times New Roman" w:cs="Times New Roman"/>
          <w:noProof/>
          <w:color w:val="000000"/>
          <w:sz w:val="23"/>
          <w:szCs w:val="23"/>
          <w:lang w:val="en-GB" w:eastAsia="es-ES"/>
        </w:rPr>
        <w:t>)</w:t>
      </w:r>
    </w:p>
    <w:p w:rsidR="00B0658F" w:rsidRPr="00726D88" w:rsidRDefault="00726D88"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726D88">
        <w:rPr>
          <w:rFonts w:ascii="Times New Roman" w:eastAsia="Times New Roman" w:hAnsi="Times New Roman" w:cs="Times New Roman"/>
          <w:noProof/>
          <w:color w:val="000000"/>
          <w:sz w:val="23"/>
          <w:szCs w:val="23"/>
          <w:lang w:val="en-GB" w:eastAsia="es-ES"/>
        </w:rPr>
        <w:t>Start and the end date: f</w:t>
      </w:r>
      <w:r w:rsidR="00B0658F" w:rsidRPr="00726D88">
        <w:rPr>
          <w:rFonts w:ascii="Times New Roman" w:eastAsia="Times New Roman" w:hAnsi="Times New Roman" w:cs="Times New Roman"/>
          <w:noProof/>
          <w:color w:val="000000"/>
          <w:sz w:val="23"/>
          <w:szCs w:val="23"/>
          <w:lang w:val="en-GB" w:eastAsia="es-ES"/>
        </w:rPr>
        <w:t>rom 10/01/2020 to 09/30/2022.</w:t>
      </w:r>
    </w:p>
    <w:p w:rsidR="00DF16FE"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bookmarkStart w:id="4" w:name="_Hlk70349573"/>
      <w:r w:rsidRPr="00B0658F">
        <w:rPr>
          <w:rFonts w:ascii="Times New Roman" w:eastAsia="Times New Roman" w:hAnsi="Times New Roman" w:cs="Times New Roman"/>
          <w:noProof/>
          <w:color w:val="000000"/>
          <w:sz w:val="23"/>
          <w:szCs w:val="23"/>
          <w:lang w:val="es-ES_tradnl" w:eastAsia="es-ES"/>
        </w:rPr>
        <w:t>Type of participation</w:t>
      </w:r>
      <w:bookmarkEnd w:id="4"/>
      <w:r w:rsidRPr="00B0658F">
        <w:rPr>
          <w:rFonts w:ascii="Times New Roman" w:eastAsia="Times New Roman" w:hAnsi="Times New Roman" w:cs="Times New Roman"/>
          <w:noProof/>
          <w:color w:val="000000"/>
          <w:sz w:val="23"/>
          <w:szCs w:val="23"/>
          <w:lang w:val="es-ES_tradnl" w:eastAsia="es-ES"/>
        </w:rPr>
        <w:t xml:space="preserve">: </w:t>
      </w:r>
      <w:r w:rsidR="00A538C7">
        <w:rPr>
          <w:rFonts w:ascii="Times New Roman" w:eastAsia="Times New Roman" w:hAnsi="Times New Roman" w:cs="Times New Roman"/>
          <w:noProof/>
          <w:color w:val="000000"/>
          <w:sz w:val="23"/>
          <w:szCs w:val="23"/>
          <w:lang w:val="es-ES_tradnl" w:eastAsia="es-ES"/>
        </w:rPr>
        <w:t>R</w:t>
      </w:r>
      <w:r w:rsidRPr="00B0658F">
        <w:rPr>
          <w:rFonts w:ascii="Times New Roman" w:eastAsia="Times New Roman" w:hAnsi="Times New Roman" w:cs="Times New Roman"/>
          <w:noProof/>
          <w:color w:val="000000"/>
          <w:sz w:val="23"/>
          <w:szCs w:val="23"/>
          <w:lang w:val="es-ES_tradnl" w:eastAsia="es-ES"/>
        </w:rPr>
        <w:t>esearcher</w:t>
      </w:r>
    </w:p>
    <w:p w:rsidR="00B0658F" w:rsidRPr="00DF16FE"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p>
    <w:p w:rsidR="00E61110" w:rsidRPr="00E61110" w:rsidRDefault="00B0658F" w:rsidP="00DF16FE">
      <w:pPr>
        <w:numPr>
          <w:ilvl w:val="0"/>
          <w:numId w:val="7"/>
        </w:numPr>
        <w:suppressAutoHyphens w:val="0"/>
        <w:spacing w:after="0" w:line="240" w:lineRule="auto"/>
        <w:jc w:val="both"/>
        <w:rPr>
          <w:rFonts w:ascii="Times New Roman" w:eastAsia="Times New Roman" w:hAnsi="Times New Roman" w:cs="Times New Roman"/>
          <w:b/>
          <w:noProof/>
          <w:color w:val="000000"/>
          <w:sz w:val="23"/>
          <w:szCs w:val="23"/>
          <w:lang w:val="es-ES_tradnl" w:eastAsia="es-ES"/>
        </w:rPr>
      </w:pPr>
      <w:r w:rsidRPr="00B0658F">
        <w:rPr>
          <w:rFonts w:ascii="Times New Roman" w:eastAsia="Times New Roman" w:hAnsi="Times New Roman" w:cs="Times New Roman"/>
          <w:noProof/>
          <w:color w:val="000000"/>
          <w:sz w:val="23"/>
          <w:szCs w:val="23"/>
          <w:lang w:val="es-ES_tradnl" w:eastAsia="es-ES"/>
        </w:rPr>
        <w:t>Title of the project</w:t>
      </w:r>
      <w:r w:rsidR="00DF16FE" w:rsidRPr="00DF16FE">
        <w:rPr>
          <w:rFonts w:ascii="Times New Roman" w:eastAsia="Times New Roman" w:hAnsi="Times New Roman" w:cs="Times New Roman"/>
          <w:noProof/>
          <w:color w:val="000000"/>
          <w:sz w:val="23"/>
          <w:szCs w:val="23"/>
          <w:lang w:val="es-ES_tradnl" w:eastAsia="es-ES"/>
        </w:rPr>
        <w:t>:</w:t>
      </w:r>
      <w:r w:rsidR="00DF16FE" w:rsidRPr="00DF16FE">
        <w:rPr>
          <w:rFonts w:ascii="Times New Roman" w:hAnsi="Times New Roman" w:cs="Times New Roman"/>
          <w:b/>
          <w:sz w:val="23"/>
          <w:szCs w:val="23"/>
          <w:lang w:eastAsia="en-US"/>
        </w:rPr>
        <w:t xml:space="preserve"> “</w:t>
      </w:r>
      <w:r w:rsidR="00E61110">
        <w:rPr>
          <w:rFonts w:ascii="Times New Roman" w:hAnsi="Times New Roman" w:cs="Times New Roman"/>
          <w:b/>
          <w:sz w:val="23"/>
          <w:szCs w:val="23"/>
          <w:lang w:eastAsia="en-US"/>
        </w:rPr>
        <w:t>Diagnóstico de la situación de la población joven del municipio de Mairena del Aljarafe (Sevilla). Propuesta de actuación para el plan integral de juventud”.</w:t>
      </w:r>
    </w:p>
    <w:p w:rsidR="00DF16FE"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Funding</w:t>
      </w:r>
      <w:r w:rsidR="00DF16FE" w:rsidRPr="00A538C7">
        <w:rPr>
          <w:rFonts w:ascii="Times New Roman" w:eastAsia="Times New Roman" w:hAnsi="Times New Roman" w:cs="Times New Roman"/>
          <w:noProof/>
          <w:color w:val="000000"/>
          <w:sz w:val="23"/>
          <w:szCs w:val="23"/>
          <w:lang w:val="en-GB" w:eastAsia="es-ES"/>
        </w:rPr>
        <w:t>:</w:t>
      </w:r>
      <w:r w:rsidR="00E61110" w:rsidRPr="00A538C7">
        <w:rPr>
          <w:rFonts w:ascii="Times New Roman" w:eastAsia="Times New Roman" w:hAnsi="Times New Roman" w:cs="Times New Roman"/>
          <w:noProof/>
          <w:color w:val="000000"/>
          <w:sz w:val="23"/>
          <w:szCs w:val="23"/>
          <w:lang w:val="en-GB" w:eastAsia="es-ES"/>
        </w:rPr>
        <w:t xml:space="preserve"> Mairena del Aljarafe</w:t>
      </w:r>
      <w:r w:rsidRPr="00A538C7">
        <w:rPr>
          <w:rFonts w:ascii="Times New Roman" w:eastAsia="Times New Roman" w:hAnsi="Times New Roman" w:cs="Times New Roman"/>
          <w:noProof/>
          <w:color w:val="000000"/>
          <w:sz w:val="23"/>
          <w:szCs w:val="23"/>
          <w:lang w:val="en-GB" w:eastAsia="es-ES"/>
        </w:rPr>
        <w:t xml:space="preserve"> City Council</w:t>
      </w:r>
      <w:r w:rsidR="00DF16FE" w:rsidRPr="00A538C7">
        <w:rPr>
          <w:rFonts w:ascii="Times New Roman" w:eastAsia="Times New Roman" w:hAnsi="Times New Roman" w:cs="Times New Roman"/>
          <w:noProof/>
          <w:color w:val="000000"/>
          <w:sz w:val="23"/>
          <w:szCs w:val="23"/>
          <w:lang w:val="en-GB" w:eastAsia="es-ES"/>
        </w:rPr>
        <w:t xml:space="preserve">. </w:t>
      </w:r>
    </w:p>
    <w:p w:rsidR="00DF16FE"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Main researcher and affiliation entity</w:t>
      </w:r>
      <w:r w:rsidR="00DF16FE" w:rsidRPr="00A538C7">
        <w:rPr>
          <w:rFonts w:ascii="Times New Roman" w:eastAsia="Times New Roman" w:hAnsi="Times New Roman" w:cs="Times New Roman"/>
          <w:noProof/>
          <w:color w:val="000000"/>
          <w:sz w:val="23"/>
          <w:szCs w:val="23"/>
          <w:lang w:val="en-GB" w:eastAsia="es-ES"/>
        </w:rPr>
        <w:t xml:space="preserve">: Teresa </w:t>
      </w:r>
      <w:r w:rsidR="00E61110" w:rsidRPr="00A538C7">
        <w:rPr>
          <w:rFonts w:ascii="Times New Roman" w:eastAsia="Times New Roman" w:hAnsi="Times New Roman" w:cs="Times New Roman"/>
          <w:noProof/>
          <w:color w:val="000000"/>
          <w:sz w:val="23"/>
          <w:szCs w:val="23"/>
          <w:lang w:val="en-GB" w:eastAsia="es-ES"/>
        </w:rPr>
        <w:t>Rebolledo Gámez</w:t>
      </w:r>
      <w:r w:rsidR="00DF16FE" w:rsidRPr="00A538C7">
        <w:rPr>
          <w:rFonts w:ascii="Times New Roman" w:eastAsia="Times New Roman" w:hAnsi="Times New Roman" w:cs="Times New Roman"/>
          <w:noProof/>
          <w:color w:val="000000"/>
          <w:sz w:val="23"/>
          <w:szCs w:val="23"/>
          <w:lang w:val="en-GB" w:eastAsia="es-ES"/>
        </w:rPr>
        <w:t xml:space="preserve"> (Pablo de Olavide</w:t>
      </w:r>
      <w:r>
        <w:rPr>
          <w:rFonts w:ascii="Times New Roman" w:eastAsia="Times New Roman" w:hAnsi="Times New Roman" w:cs="Times New Roman"/>
          <w:noProof/>
          <w:color w:val="000000"/>
          <w:sz w:val="23"/>
          <w:szCs w:val="23"/>
          <w:lang w:val="en-GB" w:eastAsia="es-ES"/>
        </w:rPr>
        <w:t xml:space="preserve"> University</w:t>
      </w:r>
      <w:r w:rsidR="00DF16FE" w:rsidRPr="00A538C7">
        <w:rPr>
          <w:rFonts w:ascii="Times New Roman" w:eastAsia="Times New Roman" w:hAnsi="Times New Roman" w:cs="Times New Roman"/>
          <w:noProof/>
          <w:color w:val="000000"/>
          <w:sz w:val="23"/>
          <w:szCs w:val="23"/>
          <w:lang w:val="en-GB" w:eastAsia="es-ES"/>
        </w:rPr>
        <w:t>)</w:t>
      </w:r>
    </w:p>
    <w:p w:rsidR="00576E4D"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Start and the end date</w:t>
      </w:r>
      <w:r w:rsidR="00576E4D" w:rsidRPr="00A538C7">
        <w:rPr>
          <w:rFonts w:ascii="Times New Roman" w:eastAsia="Times New Roman" w:hAnsi="Times New Roman" w:cs="Times New Roman"/>
          <w:noProof/>
          <w:color w:val="000000"/>
          <w:sz w:val="23"/>
          <w:szCs w:val="23"/>
          <w:lang w:val="en-GB" w:eastAsia="es-ES"/>
        </w:rPr>
        <w:t>: Dic 2020-Sept 2021</w:t>
      </w:r>
    </w:p>
    <w:p w:rsidR="00DF16FE"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r w:rsidRPr="00B0658F">
        <w:rPr>
          <w:rFonts w:ascii="Times New Roman" w:eastAsia="Times New Roman" w:hAnsi="Times New Roman" w:cs="Times New Roman"/>
          <w:noProof/>
          <w:color w:val="000000"/>
          <w:sz w:val="23"/>
          <w:szCs w:val="23"/>
          <w:lang w:val="es-ES_tradnl" w:eastAsia="es-ES"/>
        </w:rPr>
        <w:t>Type of participation</w:t>
      </w:r>
      <w:r w:rsidR="00DF16FE" w:rsidRPr="00DF16FE">
        <w:rPr>
          <w:rFonts w:ascii="Times New Roman" w:eastAsia="Times New Roman" w:hAnsi="Times New Roman" w:cs="Times New Roman"/>
          <w:noProof/>
          <w:color w:val="000000"/>
          <w:sz w:val="23"/>
          <w:szCs w:val="23"/>
          <w:lang w:val="es-ES_tradnl" w:eastAsia="es-ES"/>
        </w:rPr>
        <w:t>:</w:t>
      </w:r>
      <w:r w:rsidR="00A538C7" w:rsidRPr="00A538C7">
        <w:t xml:space="preserve"> </w:t>
      </w:r>
      <w:r w:rsidR="00A538C7">
        <w:rPr>
          <w:rFonts w:ascii="Times New Roman" w:eastAsia="Times New Roman" w:hAnsi="Times New Roman" w:cs="Times New Roman"/>
          <w:noProof/>
          <w:color w:val="000000"/>
          <w:sz w:val="23"/>
          <w:szCs w:val="23"/>
          <w:lang w:val="es-ES_tradnl" w:eastAsia="es-ES"/>
        </w:rPr>
        <w:t>R</w:t>
      </w:r>
      <w:r w:rsidR="00A538C7" w:rsidRPr="00A538C7">
        <w:rPr>
          <w:rFonts w:ascii="Times New Roman" w:eastAsia="Times New Roman" w:hAnsi="Times New Roman" w:cs="Times New Roman"/>
          <w:noProof/>
          <w:color w:val="000000"/>
          <w:sz w:val="23"/>
          <w:szCs w:val="23"/>
          <w:lang w:val="es-ES_tradnl" w:eastAsia="es-ES"/>
        </w:rPr>
        <w:t>esearcher</w:t>
      </w:r>
    </w:p>
    <w:p w:rsidR="00E81E18" w:rsidRPr="00DF16FE" w:rsidRDefault="00E81E18" w:rsidP="00576E4D">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p>
    <w:p w:rsidR="00DF16FE" w:rsidRPr="00DF16FE" w:rsidRDefault="00B0658F" w:rsidP="00DF16FE">
      <w:pPr>
        <w:numPr>
          <w:ilvl w:val="0"/>
          <w:numId w:val="7"/>
        </w:numPr>
        <w:suppressAutoHyphens w:val="0"/>
        <w:spacing w:after="0" w:line="240" w:lineRule="auto"/>
        <w:jc w:val="both"/>
        <w:rPr>
          <w:rFonts w:ascii="Times New Roman" w:eastAsia="Times New Roman" w:hAnsi="Times New Roman" w:cs="Times New Roman"/>
          <w:b/>
          <w:noProof/>
          <w:color w:val="000000"/>
          <w:sz w:val="23"/>
          <w:szCs w:val="23"/>
          <w:lang w:val="es-ES_tradnl" w:eastAsia="es-ES"/>
        </w:rPr>
      </w:pPr>
      <w:bookmarkStart w:id="5" w:name="_Hlk62231983"/>
      <w:r w:rsidRPr="00B0658F">
        <w:rPr>
          <w:rFonts w:ascii="Times New Roman" w:eastAsia="Times New Roman" w:hAnsi="Times New Roman" w:cs="Times New Roman"/>
          <w:noProof/>
          <w:color w:val="000000"/>
          <w:sz w:val="23"/>
          <w:szCs w:val="23"/>
          <w:lang w:val="es-ES_tradnl" w:eastAsia="es-ES"/>
        </w:rPr>
        <w:t>Title of the project</w:t>
      </w:r>
      <w:r w:rsidR="00DF16FE" w:rsidRPr="00DF16FE">
        <w:rPr>
          <w:rFonts w:ascii="Times New Roman" w:eastAsia="Times New Roman" w:hAnsi="Times New Roman" w:cs="Times New Roman"/>
          <w:noProof/>
          <w:color w:val="000000"/>
          <w:sz w:val="23"/>
          <w:szCs w:val="23"/>
          <w:lang w:val="es-ES_tradnl" w:eastAsia="es-ES"/>
        </w:rPr>
        <w:t>:</w:t>
      </w:r>
      <w:r w:rsidR="00DF16FE" w:rsidRPr="00DF16FE">
        <w:rPr>
          <w:rFonts w:ascii="Times New Roman" w:hAnsi="Times New Roman" w:cs="Times New Roman"/>
          <w:b/>
          <w:sz w:val="23"/>
          <w:szCs w:val="23"/>
          <w:lang w:eastAsia="en-US"/>
        </w:rPr>
        <w:t xml:space="preserve"> “</w:t>
      </w:r>
      <w:r w:rsidR="00DF16FE" w:rsidRPr="00DF16FE">
        <w:rPr>
          <w:rFonts w:ascii="Times New Roman" w:eastAsia="Times New Roman" w:hAnsi="Times New Roman" w:cs="Times New Roman"/>
          <w:b/>
          <w:noProof/>
          <w:color w:val="000000"/>
          <w:sz w:val="23"/>
          <w:szCs w:val="23"/>
          <w:lang w:val="es-ES_tradnl" w:eastAsia="es-ES"/>
        </w:rPr>
        <w:t>Workshop sobre Procesos migratorios femeninos transnacionales desde enfoque interseccional”</w:t>
      </w:r>
    </w:p>
    <w:p w:rsidR="00DF16FE" w:rsidRPr="00DF16FE"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r w:rsidRPr="00A538C7">
        <w:rPr>
          <w:rFonts w:ascii="Times New Roman" w:eastAsia="Times New Roman" w:hAnsi="Times New Roman" w:cs="Times New Roman"/>
          <w:noProof/>
          <w:color w:val="000000"/>
          <w:sz w:val="23"/>
          <w:szCs w:val="23"/>
          <w:lang w:val="es-ES_tradnl" w:eastAsia="es-ES"/>
        </w:rPr>
        <w:t>Reference</w:t>
      </w:r>
      <w:r w:rsidR="00DF16FE" w:rsidRPr="00DF16FE">
        <w:rPr>
          <w:rFonts w:ascii="Times New Roman" w:eastAsia="Times New Roman" w:hAnsi="Times New Roman" w:cs="Times New Roman"/>
          <w:noProof/>
          <w:color w:val="000000"/>
          <w:sz w:val="23"/>
          <w:szCs w:val="23"/>
          <w:lang w:val="es-ES_tradnl" w:eastAsia="es-ES"/>
        </w:rPr>
        <w:t>: V Plan Propio de Investigación y Transferencia de la Universidad Pablo de Olavide (2018). C2. Ayudas de Movilidad Y Formación para la Preparación de Proyectos Internacionales.</w:t>
      </w:r>
    </w:p>
    <w:p w:rsidR="00DF16FE" w:rsidRPr="00A538C7"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Funding</w:t>
      </w:r>
      <w:r w:rsidR="00DF16FE" w:rsidRPr="00A538C7">
        <w:rPr>
          <w:rFonts w:ascii="Times New Roman" w:eastAsia="Times New Roman" w:hAnsi="Times New Roman" w:cs="Times New Roman"/>
          <w:noProof/>
          <w:color w:val="000000"/>
          <w:sz w:val="23"/>
          <w:szCs w:val="23"/>
          <w:lang w:val="en-GB" w:eastAsia="es-ES"/>
        </w:rPr>
        <w:t>: Pablo de Olavide</w:t>
      </w:r>
      <w:r w:rsidRPr="00A538C7">
        <w:rPr>
          <w:rFonts w:ascii="Times New Roman" w:eastAsia="Times New Roman" w:hAnsi="Times New Roman" w:cs="Times New Roman"/>
          <w:noProof/>
          <w:color w:val="000000"/>
          <w:sz w:val="23"/>
          <w:szCs w:val="23"/>
          <w:lang w:val="en-GB" w:eastAsia="es-ES"/>
        </w:rPr>
        <w:t xml:space="preserve"> University</w:t>
      </w:r>
      <w:r w:rsidR="00DF16FE" w:rsidRPr="00A538C7">
        <w:rPr>
          <w:rFonts w:ascii="Times New Roman" w:eastAsia="Times New Roman" w:hAnsi="Times New Roman" w:cs="Times New Roman"/>
          <w:noProof/>
          <w:color w:val="000000"/>
          <w:sz w:val="23"/>
          <w:szCs w:val="23"/>
          <w:lang w:val="en-GB" w:eastAsia="es-ES"/>
        </w:rPr>
        <w:t xml:space="preserve">. </w:t>
      </w:r>
    </w:p>
    <w:p w:rsidR="00DF16FE"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Main researcher and affiliation entity</w:t>
      </w:r>
      <w:r w:rsidR="00DF16FE" w:rsidRPr="00A538C7">
        <w:rPr>
          <w:rFonts w:ascii="Times New Roman" w:eastAsia="Times New Roman" w:hAnsi="Times New Roman" w:cs="Times New Roman"/>
          <w:noProof/>
          <w:color w:val="000000"/>
          <w:sz w:val="23"/>
          <w:szCs w:val="23"/>
          <w:lang w:val="en-GB" w:eastAsia="es-ES"/>
        </w:rPr>
        <w:t>: María Teresa Terrón Caro (Pablo de Olavide</w:t>
      </w:r>
      <w:r w:rsidRPr="00A538C7">
        <w:rPr>
          <w:lang w:val="en-GB"/>
        </w:rPr>
        <w:t xml:space="preserve"> </w:t>
      </w:r>
      <w:r w:rsidRPr="00A538C7">
        <w:rPr>
          <w:rFonts w:ascii="Times New Roman" w:eastAsia="Times New Roman" w:hAnsi="Times New Roman" w:cs="Times New Roman"/>
          <w:noProof/>
          <w:color w:val="000000"/>
          <w:sz w:val="23"/>
          <w:szCs w:val="23"/>
          <w:lang w:val="en-GB" w:eastAsia="es-ES"/>
        </w:rPr>
        <w:t>University</w:t>
      </w:r>
      <w:r w:rsidR="00DF16FE" w:rsidRPr="00A538C7">
        <w:rPr>
          <w:rFonts w:ascii="Times New Roman" w:eastAsia="Times New Roman" w:hAnsi="Times New Roman" w:cs="Times New Roman"/>
          <w:noProof/>
          <w:color w:val="000000"/>
          <w:sz w:val="23"/>
          <w:szCs w:val="23"/>
          <w:lang w:val="en-GB" w:eastAsia="es-ES"/>
        </w:rPr>
        <w:t>)</w:t>
      </w:r>
    </w:p>
    <w:p w:rsidR="00DF16FE" w:rsidRPr="00A538C7"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Type of participation</w:t>
      </w:r>
      <w:r w:rsidR="00DF16FE" w:rsidRPr="00A538C7">
        <w:rPr>
          <w:rFonts w:ascii="Times New Roman" w:eastAsia="Times New Roman" w:hAnsi="Times New Roman" w:cs="Times New Roman"/>
          <w:noProof/>
          <w:color w:val="000000"/>
          <w:sz w:val="23"/>
          <w:szCs w:val="23"/>
          <w:lang w:val="en-GB" w:eastAsia="es-ES"/>
        </w:rPr>
        <w:t xml:space="preserve">: </w:t>
      </w:r>
      <w:bookmarkEnd w:id="5"/>
      <w:r w:rsidR="00A538C7">
        <w:rPr>
          <w:rFonts w:ascii="Times New Roman" w:eastAsia="Times New Roman" w:hAnsi="Times New Roman" w:cs="Times New Roman"/>
          <w:noProof/>
          <w:color w:val="000000"/>
          <w:sz w:val="23"/>
          <w:szCs w:val="23"/>
          <w:lang w:val="en-GB" w:eastAsia="es-ES"/>
        </w:rPr>
        <w:t>I</w:t>
      </w:r>
      <w:r w:rsidR="00A538C7" w:rsidRPr="00A538C7">
        <w:rPr>
          <w:rFonts w:ascii="Times New Roman" w:eastAsia="Times New Roman" w:hAnsi="Times New Roman" w:cs="Times New Roman"/>
          <w:noProof/>
          <w:color w:val="000000"/>
          <w:sz w:val="23"/>
          <w:szCs w:val="23"/>
          <w:lang w:val="en-GB" w:eastAsia="es-ES"/>
        </w:rPr>
        <w:t>nvestigation technique</w:t>
      </w:r>
    </w:p>
    <w:p w:rsidR="00DF16FE" w:rsidRPr="00A538C7" w:rsidRDefault="00DF16FE" w:rsidP="00DF16FE">
      <w:pPr>
        <w:suppressAutoHyphens w:val="0"/>
        <w:spacing w:after="0" w:line="240" w:lineRule="auto"/>
        <w:ind w:left="720"/>
        <w:jc w:val="both"/>
        <w:rPr>
          <w:rFonts w:ascii="Times New Roman" w:eastAsia="Times New Roman" w:hAnsi="Times New Roman" w:cs="Times New Roman"/>
          <w:b/>
          <w:noProof/>
          <w:color w:val="000000"/>
          <w:sz w:val="23"/>
          <w:szCs w:val="23"/>
          <w:lang w:val="en-GB" w:eastAsia="es-ES"/>
        </w:rPr>
      </w:pPr>
    </w:p>
    <w:p w:rsidR="00DF16FE" w:rsidRPr="00DF16FE" w:rsidRDefault="00B0658F" w:rsidP="00DF16FE">
      <w:pPr>
        <w:numPr>
          <w:ilvl w:val="0"/>
          <w:numId w:val="7"/>
        </w:numPr>
        <w:suppressAutoHyphens w:val="0"/>
        <w:spacing w:after="0" w:line="240" w:lineRule="auto"/>
        <w:jc w:val="both"/>
        <w:rPr>
          <w:rFonts w:ascii="Times New Roman" w:eastAsia="Times New Roman" w:hAnsi="Times New Roman" w:cs="Times New Roman"/>
          <w:b/>
          <w:noProof/>
          <w:color w:val="000000"/>
          <w:sz w:val="23"/>
          <w:szCs w:val="23"/>
          <w:lang w:val="es-ES_tradnl" w:eastAsia="es-ES"/>
        </w:rPr>
      </w:pPr>
      <w:r w:rsidRPr="00B0658F">
        <w:rPr>
          <w:rFonts w:ascii="Times New Roman" w:eastAsia="Times New Roman" w:hAnsi="Times New Roman" w:cs="Times New Roman"/>
          <w:noProof/>
          <w:color w:val="000000"/>
          <w:sz w:val="23"/>
          <w:szCs w:val="23"/>
          <w:lang w:val="es-ES_tradnl" w:eastAsia="es-ES"/>
        </w:rPr>
        <w:t>Title of the project</w:t>
      </w:r>
      <w:r w:rsidR="00DF16FE" w:rsidRPr="00DF16FE">
        <w:rPr>
          <w:rFonts w:ascii="Times New Roman" w:eastAsia="Times New Roman" w:hAnsi="Times New Roman" w:cs="Times New Roman"/>
          <w:noProof/>
          <w:color w:val="000000"/>
          <w:sz w:val="23"/>
          <w:szCs w:val="23"/>
          <w:lang w:val="es-ES_tradnl" w:eastAsia="es-ES"/>
        </w:rPr>
        <w:t>:</w:t>
      </w:r>
      <w:r w:rsidR="00DF16FE" w:rsidRPr="00DF16FE">
        <w:rPr>
          <w:rFonts w:ascii="Times New Roman" w:hAnsi="Times New Roman" w:cs="Times New Roman"/>
          <w:b/>
          <w:sz w:val="23"/>
          <w:szCs w:val="23"/>
          <w:lang w:eastAsia="en-US"/>
        </w:rPr>
        <w:t xml:space="preserve"> “</w:t>
      </w:r>
      <w:r w:rsidR="00DF16FE" w:rsidRPr="00DF16FE">
        <w:rPr>
          <w:rFonts w:ascii="Times New Roman" w:eastAsia="Times New Roman" w:hAnsi="Times New Roman" w:cs="Times New Roman"/>
          <w:b/>
          <w:noProof/>
          <w:color w:val="000000"/>
          <w:sz w:val="23"/>
          <w:szCs w:val="23"/>
          <w:lang w:val="es-ES_tradnl" w:eastAsia="es-ES"/>
        </w:rPr>
        <w:t>Workshop sobre Procesos migratorios femeninos transnacionales en el Sur de Europa desde enfoque interseccional”</w:t>
      </w:r>
    </w:p>
    <w:p w:rsidR="00DF16FE" w:rsidRPr="00DF16FE"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r w:rsidRPr="00A538C7">
        <w:rPr>
          <w:rFonts w:ascii="Times New Roman" w:eastAsia="Times New Roman" w:hAnsi="Times New Roman" w:cs="Times New Roman"/>
          <w:noProof/>
          <w:color w:val="000000"/>
          <w:sz w:val="23"/>
          <w:szCs w:val="23"/>
          <w:lang w:val="es-ES_tradnl" w:eastAsia="es-ES"/>
        </w:rPr>
        <w:t>Reference</w:t>
      </w:r>
      <w:r w:rsidR="00DF16FE" w:rsidRPr="00DF16FE">
        <w:rPr>
          <w:rFonts w:ascii="Times New Roman" w:eastAsia="Times New Roman" w:hAnsi="Times New Roman" w:cs="Times New Roman"/>
          <w:noProof/>
          <w:color w:val="000000"/>
          <w:sz w:val="23"/>
          <w:szCs w:val="23"/>
          <w:lang w:val="es-ES_tradnl" w:eastAsia="es-ES"/>
        </w:rPr>
        <w:t>: V Plan Propio de Investigación (2018). C2. Ayudas de Movilidad Y Formación para la Preparación de Proyectos Internacionales.</w:t>
      </w:r>
    </w:p>
    <w:p w:rsidR="00DF16FE" w:rsidRPr="00DF16FE"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s-ES_tradnl" w:eastAsia="es-ES"/>
        </w:rPr>
      </w:pPr>
      <w:r w:rsidRPr="00B0658F">
        <w:rPr>
          <w:rFonts w:ascii="Times New Roman" w:eastAsia="Times New Roman" w:hAnsi="Times New Roman" w:cs="Times New Roman"/>
          <w:noProof/>
          <w:color w:val="000000"/>
          <w:sz w:val="23"/>
          <w:szCs w:val="23"/>
          <w:lang w:val="es-ES_tradnl" w:eastAsia="es-ES"/>
        </w:rPr>
        <w:t>Funding</w:t>
      </w:r>
      <w:r w:rsidR="00DF16FE" w:rsidRPr="00DF16FE">
        <w:rPr>
          <w:rFonts w:ascii="Times New Roman" w:eastAsia="Times New Roman" w:hAnsi="Times New Roman" w:cs="Times New Roman"/>
          <w:noProof/>
          <w:color w:val="000000"/>
          <w:sz w:val="23"/>
          <w:szCs w:val="23"/>
          <w:lang w:val="es-ES_tradnl" w:eastAsia="es-ES"/>
        </w:rPr>
        <w:t xml:space="preserve">: Universidad Pablo de Olavide. </w:t>
      </w:r>
    </w:p>
    <w:p w:rsidR="00DF16FE"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Main researcher and affiliation entity</w:t>
      </w:r>
      <w:r w:rsidR="00DF16FE" w:rsidRPr="00A538C7">
        <w:rPr>
          <w:rFonts w:ascii="Times New Roman" w:eastAsia="Times New Roman" w:hAnsi="Times New Roman" w:cs="Times New Roman"/>
          <w:noProof/>
          <w:color w:val="000000"/>
          <w:sz w:val="23"/>
          <w:szCs w:val="23"/>
          <w:lang w:val="en-GB" w:eastAsia="es-ES"/>
        </w:rPr>
        <w:t>: María Teresa Terrón Caro (Pablo de Olavide</w:t>
      </w:r>
      <w:r w:rsidRPr="00A538C7">
        <w:rPr>
          <w:lang w:val="en-GB"/>
        </w:rPr>
        <w:t xml:space="preserve"> </w:t>
      </w:r>
      <w:r w:rsidRPr="00A538C7">
        <w:rPr>
          <w:rFonts w:ascii="Times New Roman" w:eastAsia="Times New Roman" w:hAnsi="Times New Roman" w:cs="Times New Roman"/>
          <w:noProof/>
          <w:color w:val="000000"/>
          <w:sz w:val="23"/>
          <w:szCs w:val="23"/>
          <w:lang w:val="en-GB" w:eastAsia="es-ES"/>
        </w:rPr>
        <w:t>University</w:t>
      </w:r>
      <w:r w:rsidR="00DF16FE" w:rsidRPr="00A538C7">
        <w:rPr>
          <w:rFonts w:ascii="Times New Roman" w:eastAsia="Times New Roman" w:hAnsi="Times New Roman" w:cs="Times New Roman"/>
          <w:noProof/>
          <w:color w:val="000000"/>
          <w:sz w:val="23"/>
          <w:szCs w:val="23"/>
          <w:lang w:val="en-GB" w:eastAsia="es-ES"/>
        </w:rPr>
        <w:t>)</w:t>
      </w:r>
    </w:p>
    <w:p w:rsidR="00DF16FE" w:rsidRPr="00A538C7"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Type of participation</w:t>
      </w:r>
      <w:r w:rsidR="00DF16FE" w:rsidRPr="00A538C7">
        <w:rPr>
          <w:rFonts w:ascii="Times New Roman" w:eastAsia="Times New Roman" w:hAnsi="Times New Roman" w:cs="Times New Roman"/>
          <w:noProof/>
          <w:color w:val="000000"/>
          <w:sz w:val="23"/>
          <w:szCs w:val="23"/>
          <w:lang w:val="en-GB" w:eastAsia="es-ES"/>
        </w:rPr>
        <w:t xml:space="preserve">: </w:t>
      </w:r>
      <w:r w:rsidR="00A538C7" w:rsidRPr="00A538C7">
        <w:rPr>
          <w:rFonts w:ascii="Times New Roman" w:eastAsia="Times New Roman" w:hAnsi="Times New Roman" w:cs="Times New Roman"/>
          <w:noProof/>
          <w:color w:val="000000"/>
          <w:sz w:val="23"/>
          <w:szCs w:val="23"/>
          <w:lang w:val="en-GB" w:eastAsia="es-ES"/>
        </w:rPr>
        <w:t>Investigation technique</w:t>
      </w:r>
      <w:r w:rsidR="00DF16FE" w:rsidRPr="00A538C7">
        <w:rPr>
          <w:rFonts w:ascii="Times New Roman" w:eastAsia="Times New Roman" w:hAnsi="Times New Roman" w:cs="Times New Roman"/>
          <w:noProof/>
          <w:color w:val="000000"/>
          <w:sz w:val="23"/>
          <w:szCs w:val="23"/>
          <w:lang w:val="en-GB" w:eastAsia="es-ES"/>
        </w:rPr>
        <w:t xml:space="preserve">. </w:t>
      </w:r>
    </w:p>
    <w:p w:rsidR="00DF16FE" w:rsidRPr="00A538C7" w:rsidRDefault="00DF16FE"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p>
    <w:p w:rsidR="00DF16FE" w:rsidRPr="00DF16FE" w:rsidRDefault="00B0658F" w:rsidP="00DF16FE">
      <w:pPr>
        <w:numPr>
          <w:ilvl w:val="0"/>
          <w:numId w:val="7"/>
        </w:numPr>
        <w:suppressAutoHyphens w:val="0"/>
        <w:spacing w:after="0" w:line="240" w:lineRule="auto"/>
        <w:jc w:val="both"/>
        <w:rPr>
          <w:rFonts w:ascii="Times New Roman" w:eastAsia="Times New Roman" w:hAnsi="Times New Roman" w:cs="Times New Roman"/>
          <w:b/>
          <w:noProof/>
          <w:color w:val="000000"/>
          <w:sz w:val="23"/>
          <w:szCs w:val="23"/>
          <w:lang w:val="es-ES_tradnl" w:eastAsia="es-ES"/>
        </w:rPr>
      </w:pPr>
      <w:r w:rsidRPr="00B0658F">
        <w:rPr>
          <w:rFonts w:ascii="Times New Roman" w:eastAsia="Times New Roman" w:hAnsi="Times New Roman" w:cs="Times New Roman"/>
          <w:noProof/>
          <w:color w:val="000000"/>
          <w:sz w:val="23"/>
          <w:szCs w:val="23"/>
          <w:lang w:val="es-ES_tradnl" w:eastAsia="es-ES"/>
        </w:rPr>
        <w:t>Title of the project</w:t>
      </w:r>
      <w:r w:rsidR="00DF16FE" w:rsidRPr="00DF16FE">
        <w:rPr>
          <w:rFonts w:ascii="Times New Roman" w:eastAsia="Times New Roman" w:hAnsi="Times New Roman" w:cs="Times New Roman"/>
          <w:noProof/>
          <w:color w:val="000000"/>
          <w:sz w:val="23"/>
          <w:szCs w:val="23"/>
          <w:lang w:val="es-ES_tradnl" w:eastAsia="es-ES"/>
        </w:rPr>
        <w:t>:</w:t>
      </w:r>
      <w:r w:rsidR="00DF16FE" w:rsidRPr="00DF16FE">
        <w:rPr>
          <w:rFonts w:ascii="Times New Roman" w:hAnsi="Times New Roman" w:cs="Times New Roman"/>
          <w:sz w:val="23"/>
          <w:szCs w:val="23"/>
          <w:lang w:eastAsia="en-US"/>
        </w:rPr>
        <w:t xml:space="preserve"> </w:t>
      </w:r>
      <w:r w:rsidR="00DF16FE" w:rsidRPr="00DF16FE">
        <w:rPr>
          <w:rFonts w:ascii="Times New Roman" w:eastAsia="Times New Roman" w:hAnsi="Times New Roman" w:cs="Times New Roman"/>
          <w:b/>
          <w:noProof/>
          <w:color w:val="000000"/>
          <w:sz w:val="23"/>
          <w:szCs w:val="23"/>
          <w:lang w:val="es-ES_tradnl" w:eastAsia="es-ES"/>
        </w:rPr>
        <w:t>“Mujeres latinoamericanas inmigrantes indocumentadas en comunidades del Sureste de los EU: Procesos de integración y resiliencia femenina”</w:t>
      </w:r>
    </w:p>
    <w:p w:rsidR="00DF16FE" w:rsidRPr="00726D88"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726D88">
        <w:rPr>
          <w:rFonts w:ascii="Times New Roman" w:eastAsia="Times New Roman" w:hAnsi="Times New Roman" w:cs="Times New Roman"/>
          <w:noProof/>
          <w:color w:val="000000"/>
          <w:sz w:val="23"/>
          <w:szCs w:val="23"/>
          <w:lang w:val="en-GB" w:eastAsia="es-ES"/>
        </w:rPr>
        <w:t>Reference</w:t>
      </w:r>
      <w:r w:rsidR="00DF16FE" w:rsidRPr="00726D88">
        <w:rPr>
          <w:rFonts w:ascii="Times New Roman" w:eastAsia="Times New Roman" w:hAnsi="Times New Roman" w:cs="Times New Roman"/>
          <w:noProof/>
          <w:color w:val="000000"/>
          <w:sz w:val="23"/>
          <w:szCs w:val="23"/>
          <w:lang w:val="en-GB" w:eastAsia="es-ES"/>
        </w:rPr>
        <w:t xml:space="preserve">: </w:t>
      </w:r>
      <w:r w:rsidR="00726D88" w:rsidRPr="00726D88">
        <w:rPr>
          <w:rFonts w:ascii="Times New Roman" w:eastAsia="Times New Roman" w:hAnsi="Times New Roman" w:cs="Times New Roman"/>
          <w:noProof/>
          <w:color w:val="000000"/>
          <w:sz w:val="23"/>
          <w:szCs w:val="23"/>
          <w:lang w:val="en-GB" w:eastAsia="es-ES"/>
        </w:rPr>
        <w:t xml:space="preserve">framed in the project </w:t>
      </w:r>
      <w:r w:rsidR="00DF16FE" w:rsidRPr="00726D88">
        <w:rPr>
          <w:rFonts w:ascii="Times New Roman" w:eastAsia="Times New Roman" w:hAnsi="Times New Roman" w:cs="Times New Roman"/>
          <w:noProof/>
          <w:color w:val="000000"/>
          <w:sz w:val="23"/>
          <w:szCs w:val="23"/>
          <w:lang w:val="en-GB" w:eastAsia="es-ES"/>
        </w:rPr>
        <w:t>GENDERCIT (</w:t>
      </w:r>
      <w:r w:rsidR="00726D88" w:rsidRPr="00726D88">
        <w:rPr>
          <w:rFonts w:ascii="Times New Roman" w:eastAsia="Times New Roman" w:hAnsi="Times New Roman" w:cs="Times New Roman"/>
          <w:noProof/>
          <w:color w:val="000000"/>
          <w:sz w:val="23"/>
          <w:szCs w:val="23"/>
          <w:lang w:val="en-GB" w:eastAsia="es-ES"/>
        </w:rPr>
        <w:t>Gender and Citizenship</w:t>
      </w:r>
      <w:r w:rsidR="00DF16FE" w:rsidRPr="00726D88">
        <w:rPr>
          <w:rFonts w:ascii="Times New Roman" w:eastAsia="Times New Roman" w:hAnsi="Times New Roman" w:cs="Times New Roman"/>
          <w:noProof/>
          <w:color w:val="000000"/>
          <w:sz w:val="23"/>
          <w:szCs w:val="23"/>
          <w:lang w:val="en-GB" w:eastAsia="es-ES"/>
        </w:rPr>
        <w:t>).</w:t>
      </w:r>
    </w:p>
    <w:p w:rsidR="00DF16FE" w:rsidRPr="00726D88"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726D88">
        <w:rPr>
          <w:rFonts w:ascii="Times New Roman" w:eastAsia="Times New Roman" w:hAnsi="Times New Roman" w:cs="Times New Roman"/>
          <w:noProof/>
          <w:color w:val="000000"/>
          <w:sz w:val="23"/>
          <w:szCs w:val="23"/>
          <w:lang w:val="en-GB" w:eastAsia="es-ES"/>
        </w:rPr>
        <w:t>Funding</w:t>
      </w:r>
      <w:r w:rsidR="00DF16FE" w:rsidRPr="00726D88">
        <w:rPr>
          <w:rFonts w:ascii="Times New Roman" w:eastAsia="Times New Roman" w:hAnsi="Times New Roman" w:cs="Times New Roman"/>
          <w:noProof/>
          <w:color w:val="000000"/>
          <w:sz w:val="23"/>
          <w:szCs w:val="23"/>
          <w:lang w:val="en-GB" w:eastAsia="es-ES"/>
        </w:rPr>
        <w:t xml:space="preserve">: </w:t>
      </w:r>
      <w:r w:rsidR="00A538C7" w:rsidRPr="00726D88">
        <w:rPr>
          <w:rFonts w:ascii="Times New Roman" w:eastAsia="Times New Roman" w:hAnsi="Times New Roman" w:cs="Times New Roman"/>
          <w:noProof/>
          <w:color w:val="000000"/>
          <w:sz w:val="23"/>
          <w:szCs w:val="23"/>
          <w:lang w:val="en-GB" w:eastAsia="es-ES"/>
        </w:rPr>
        <w:t>European Union through</w:t>
      </w:r>
      <w:r w:rsidR="00DF16FE" w:rsidRPr="00726D88">
        <w:rPr>
          <w:rFonts w:ascii="Times New Roman" w:eastAsia="Times New Roman" w:hAnsi="Times New Roman" w:cs="Times New Roman"/>
          <w:noProof/>
          <w:color w:val="000000"/>
          <w:sz w:val="23"/>
          <w:szCs w:val="23"/>
          <w:lang w:val="en-GB" w:eastAsia="es-ES"/>
        </w:rPr>
        <w:t xml:space="preserve"> People</w:t>
      </w:r>
      <w:r w:rsidR="00A538C7" w:rsidRPr="00726D88">
        <w:rPr>
          <w:rFonts w:ascii="Times New Roman" w:eastAsia="Times New Roman" w:hAnsi="Times New Roman" w:cs="Times New Roman"/>
          <w:noProof/>
          <w:color w:val="000000"/>
          <w:sz w:val="23"/>
          <w:szCs w:val="23"/>
          <w:lang w:val="en-GB" w:eastAsia="es-ES"/>
        </w:rPr>
        <w:t xml:space="preserve"> Programme</w:t>
      </w:r>
      <w:r w:rsidR="00DF16FE" w:rsidRPr="00726D88">
        <w:rPr>
          <w:rFonts w:ascii="Times New Roman" w:eastAsia="Times New Roman" w:hAnsi="Times New Roman" w:cs="Times New Roman"/>
          <w:noProof/>
          <w:color w:val="000000"/>
          <w:sz w:val="23"/>
          <w:szCs w:val="23"/>
          <w:lang w:val="en-GB" w:eastAsia="es-ES"/>
        </w:rPr>
        <w:t xml:space="preserve"> (Marie Curie Actions) del VII </w:t>
      </w:r>
      <w:r w:rsidR="00726D88">
        <w:rPr>
          <w:rFonts w:ascii="Times New Roman" w:eastAsia="Times New Roman" w:hAnsi="Times New Roman" w:cs="Times New Roman"/>
          <w:noProof/>
          <w:color w:val="000000"/>
          <w:sz w:val="23"/>
          <w:szCs w:val="23"/>
          <w:lang w:val="en-GB" w:eastAsia="es-ES"/>
        </w:rPr>
        <w:t>F</w:t>
      </w:r>
      <w:r w:rsidR="00726D88" w:rsidRPr="00726D88">
        <w:rPr>
          <w:rFonts w:ascii="Times New Roman" w:eastAsia="Times New Roman" w:hAnsi="Times New Roman" w:cs="Times New Roman"/>
          <w:noProof/>
          <w:color w:val="000000"/>
          <w:sz w:val="23"/>
          <w:szCs w:val="23"/>
          <w:lang w:val="en-GB" w:eastAsia="es-ES"/>
        </w:rPr>
        <w:t xml:space="preserve">ramework </w:t>
      </w:r>
      <w:r w:rsidR="00726D88">
        <w:rPr>
          <w:rFonts w:ascii="Times New Roman" w:eastAsia="Times New Roman" w:hAnsi="Times New Roman" w:cs="Times New Roman"/>
          <w:noProof/>
          <w:color w:val="000000"/>
          <w:sz w:val="23"/>
          <w:szCs w:val="23"/>
          <w:lang w:val="en-GB" w:eastAsia="es-ES"/>
        </w:rPr>
        <w:t>P</w:t>
      </w:r>
      <w:r w:rsidR="00726D88" w:rsidRPr="00726D88">
        <w:rPr>
          <w:rFonts w:ascii="Times New Roman" w:eastAsia="Times New Roman" w:hAnsi="Times New Roman" w:cs="Times New Roman"/>
          <w:noProof/>
          <w:color w:val="000000"/>
          <w:sz w:val="23"/>
          <w:szCs w:val="23"/>
          <w:lang w:val="en-GB" w:eastAsia="es-ES"/>
        </w:rPr>
        <w:t>rogramme</w:t>
      </w:r>
      <w:r w:rsidR="00DF16FE" w:rsidRPr="00726D88">
        <w:rPr>
          <w:rFonts w:ascii="Times New Roman" w:eastAsia="Times New Roman" w:hAnsi="Times New Roman" w:cs="Times New Roman"/>
          <w:noProof/>
          <w:color w:val="000000"/>
          <w:sz w:val="23"/>
          <w:szCs w:val="23"/>
          <w:lang w:val="en-GB" w:eastAsia="es-ES"/>
        </w:rPr>
        <w:t xml:space="preserve"> </w:t>
      </w:r>
      <w:r w:rsidR="00726D88" w:rsidRPr="00726D88">
        <w:rPr>
          <w:rFonts w:ascii="Times New Roman" w:eastAsia="Times New Roman" w:hAnsi="Times New Roman" w:cs="Times New Roman"/>
          <w:noProof/>
          <w:color w:val="000000"/>
          <w:sz w:val="23"/>
          <w:szCs w:val="23"/>
          <w:lang w:val="en-GB" w:eastAsia="es-ES"/>
        </w:rPr>
        <w:t>European Union</w:t>
      </w:r>
      <w:r w:rsidR="00DF16FE" w:rsidRPr="00726D88">
        <w:rPr>
          <w:rFonts w:ascii="Times New Roman" w:eastAsia="Times New Roman" w:hAnsi="Times New Roman" w:cs="Times New Roman"/>
          <w:noProof/>
          <w:color w:val="000000"/>
          <w:sz w:val="23"/>
          <w:szCs w:val="23"/>
          <w:lang w:val="en-GB" w:eastAsia="es-ES"/>
        </w:rPr>
        <w:t xml:space="preserve"> (P7/2007-2013).</w:t>
      </w:r>
    </w:p>
    <w:p w:rsidR="00DF16FE" w:rsidRPr="00A538C7" w:rsidRDefault="00A538C7"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Main researcher and affiliation entity</w:t>
      </w:r>
      <w:r w:rsidR="00DF16FE" w:rsidRPr="00A538C7">
        <w:rPr>
          <w:rFonts w:ascii="Times New Roman" w:eastAsia="Times New Roman" w:hAnsi="Times New Roman" w:cs="Times New Roman"/>
          <w:noProof/>
          <w:color w:val="000000"/>
          <w:sz w:val="23"/>
          <w:szCs w:val="23"/>
          <w:lang w:val="en-GB" w:eastAsia="es-ES"/>
        </w:rPr>
        <w:t>: María Tersa Terrón (Pablo de Olvide</w:t>
      </w:r>
      <w:r w:rsidRPr="00A538C7">
        <w:rPr>
          <w:lang w:val="en-GB"/>
        </w:rPr>
        <w:t xml:space="preserve"> </w:t>
      </w:r>
      <w:r w:rsidRPr="00A538C7">
        <w:rPr>
          <w:rFonts w:ascii="Times New Roman" w:eastAsia="Times New Roman" w:hAnsi="Times New Roman" w:cs="Times New Roman"/>
          <w:noProof/>
          <w:color w:val="000000"/>
          <w:sz w:val="23"/>
          <w:szCs w:val="23"/>
          <w:lang w:val="en-GB" w:eastAsia="es-ES"/>
        </w:rPr>
        <w:t>University</w:t>
      </w:r>
      <w:r w:rsidR="00DF16FE" w:rsidRPr="00A538C7">
        <w:rPr>
          <w:rFonts w:ascii="Times New Roman" w:eastAsia="Times New Roman" w:hAnsi="Times New Roman" w:cs="Times New Roman"/>
          <w:noProof/>
          <w:color w:val="000000"/>
          <w:sz w:val="23"/>
          <w:szCs w:val="23"/>
          <w:lang w:val="en-GB" w:eastAsia="es-ES"/>
        </w:rPr>
        <w:t>).</w:t>
      </w:r>
    </w:p>
    <w:p w:rsidR="00DF16FE" w:rsidRPr="00A538C7" w:rsidRDefault="00B0658F" w:rsidP="00DF16FE">
      <w:pPr>
        <w:suppressAutoHyphens w:val="0"/>
        <w:spacing w:after="0" w:line="240" w:lineRule="auto"/>
        <w:ind w:left="720"/>
        <w:jc w:val="both"/>
        <w:rPr>
          <w:rFonts w:ascii="Times New Roman" w:eastAsia="Times New Roman" w:hAnsi="Times New Roman" w:cs="Times New Roman"/>
          <w:noProof/>
          <w:color w:val="000000"/>
          <w:sz w:val="23"/>
          <w:szCs w:val="23"/>
          <w:lang w:val="en-GB" w:eastAsia="es-ES"/>
        </w:rPr>
      </w:pPr>
      <w:r w:rsidRPr="00A538C7">
        <w:rPr>
          <w:rFonts w:ascii="Times New Roman" w:eastAsia="Times New Roman" w:hAnsi="Times New Roman" w:cs="Times New Roman"/>
          <w:noProof/>
          <w:color w:val="000000"/>
          <w:sz w:val="23"/>
          <w:szCs w:val="23"/>
          <w:lang w:val="en-GB" w:eastAsia="es-ES"/>
        </w:rPr>
        <w:t>Type of participation</w:t>
      </w:r>
      <w:r w:rsidR="00DF16FE" w:rsidRPr="00A538C7">
        <w:rPr>
          <w:rFonts w:ascii="Times New Roman" w:eastAsia="Times New Roman" w:hAnsi="Times New Roman" w:cs="Times New Roman"/>
          <w:noProof/>
          <w:color w:val="000000"/>
          <w:sz w:val="23"/>
          <w:szCs w:val="23"/>
          <w:lang w:val="en-GB" w:eastAsia="es-ES"/>
        </w:rPr>
        <w:t xml:space="preserve">: </w:t>
      </w:r>
      <w:r w:rsidR="00A538C7" w:rsidRPr="00A538C7">
        <w:rPr>
          <w:rFonts w:ascii="Times New Roman" w:eastAsia="Times New Roman" w:hAnsi="Times New Roman" w:cs="Times New Roman"/>
          <w:noProof/>
          <w:color w:val="000000"/>
          <w:sz w:val="23"/>
          <w:szCs w:val="23"/>
          <w:lang w:val="en-GB" w:eastAsia="es-ES"/>
        </w:rPr>
        <w:t>Investigation technique</w:t>
      </w:r>
      <w:r w:rsidR="00DF16FE" w:rsidRPr="00A538C7">
        <w:rPr>
          <w:rFonts w:ascii="Times New Roman" w:eastAsia="Times New Roman" w:hAnsi="Times New Roman" w:cs="Times New Roman"/>
          <w:noProof/>
          <w:color w:val="000000"/>
          <w:sz w:val="23"/>
          <w:szCs w:val="23"/>
          <w:lang w:val="en-GB" w:eastAsia="es-ES"/>
        </w:rPr>
        <w:t xml:space="preserve">.  </w:t>
      </w:r>
    </w:p>
    <w:p w:rsidR="004036F2" w:rsidRPr="00A538C7" w:rsidRDefault="004036F2">
      <w:pPr>
        <w:spacing w:after="0" w:line="240" w:lineRule="auto"/>
        <w:jc w:val="both"/>
        <w:rPr>
          <w:rFonts w:ascii="Arial" w:eastAsia="Times New Roman" w:hAnsi="Arial" w:cs="Arial"/>
          <w:color w:val="000000"/>
          <w:lang w:val="en-GB"/>
        </w:rPr>
      </w:pPr>
    </w:p>
    <w:p w:rsidR="00E052B9" w:rsidRPr="00A538C7" w:rsidRDefault="00E052B9">
      <w:pPr>
        <w:spacing w:after="0" w:line="240" w:lineRule="auto"/>
        <w:jc w:val="both"/>
        <w:rPr>
          <w:rFonts w:ascii="Arial" w:eastAsia="Times New Roman" w:hAnsi="Arial" w:cs="Arial"/>
          <w:b/>
          <w:color w:val="000000"/>
          <w:sz w:val="14"/>
          <w:szCs w:val="14"/>
          <w:lang w:val="en-GB"/>
        </w:rPr>
      </w:pPr>
    </w:p>
    <w:p w:rsidR="004C77F5" w:rsidRDefault="004C77F5">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3E26A3" w:rsidRDefault="003E26A3">
      <w:pPr>
        <w:spacing w:after="0" w:line="240" w:lineRule="auto"/>
        <w:jc w:val="both"/>
        <w:rPr>
          <w:rFonts w:ascii="Arial" w:hAnsi="Arial" w:cs="Arial"/>
        </w:rPr>
      </w:pPr>
    </w:p>
    <w:p w:rsidR="004036F2" w:rsidRDefault="004036F2">
      <w:pPr>
        <w:spacing w:after="0" w:line="240" w:lineRule="auto"/>
        <w:jc w:val="both"/>
        <w:rPr>
          <w:rFonts w:ascii="Arial" w:hAnsi="Arial" w:cs="Arial"/>
        </w:rPr>
      </w:pPr>
    </w:p>
    <w:p w:rsidR="00575482" w:rsidRPr="003E26A3" w:rsidRDefault="00575482" w:rsidP="00BF6F43">
      <w:pPr>
        <w:spacing w:after="0" w:line="240" w:lineRule="auto"/>
        <w:jc w:val="both"/>
        <w:rPr>
          <w:rFonts w:ascii="Arial" w:eastAsia="Times New Roman" w:hAnsi="Arial" w:cs="Arial"/>
          <w:b/>
          <w:color w:val="000000"/>
          <w:lang w:val="en-GB"/>
        </w:rPr>
      </w:pPr>
      <w:r w:rsidRPr="003E26A3">
        <w:rPr>
          <w:rFonts w:ascii="Times New Roman" w:hAnsi="Times New Roman" w:cs="Times New Roman"/>
          <w:b/>
          <w:sz w:val="23"/>
          <w:szCs w:val="23"/>
          <w:lang w:val="en-GB"/>
        </w:rPr>
        <w:t>C.</w:t>
      </w:r>
      <w:r w:rsidR="003E26A3" w:rsidRPr="003E26A3">
        <w:rPr>
          <w:rFonts w:ascii="Times New Roman" w:hAnsi="Times New Roman" w:cs="Times New Roman"/>
          <w:b/>
          <w:sz w:val="23"/>
          <w:szCs w:val="23"/>
          <w:lang w:val="en-GB"/>
        </w:rPr>
        <w:t>3</w:t>
      </w:r>
      <w:r w:rsidRPr="003E26A3">
        <w:rPr>
          <w:rFonts w:ascii="Times New Roman" w:hAnsi="Times New Roman" w:cs="Times New Roman"/>
          <w:b/>
          <w:sz w:val="23"/>
          <w:szCs w:val="23"/>
          <w:lang w:val="en-GB"/>
        </w:rPr>
        <w:t xml:space="preserve">. </w:t>
      </w:r>
      <w:r w:rsidR="003E26A3" w:rsidRPr="003E26A3">
        <w:rPr>
          <w:rFonts w:ascii="Times New Roman" w:hAnsi="Times New Roman" w:cs="Times New Roman"/>
          <w:b/>
          <w:sz w:val="23"/>
          <w:szCs w:val="23"/>
          <w:lang w:val="en-GB"/>
        </w:rPr>
        <w:t>Membership of research groups</w:t>
      </w:r>
      <w:r w:rsidRPr="003E26A3">
        <w:rPr>
          <w:rFonts w:ascii="Arial" w:eastAsia="Times New Roman" w:hAnsi="Arial" w:cs="Arial"/>
          <w:b/>
          <w:color w:val="000000"/>
          <w:lang w:val="en-GB"/>
        </w:rPr>
        <w:tab/>
      </w:r>
    </w:p>
    <w:p w:rsidR="001B7592" w:rsidRPr="003E26A3" w:rsidRDefault="001B7592">
      <w:pPr>
        <w:spacing w:after="0" w:line="200" w:lineRule="atLeast"/>
        <w:jc w:val="both"/>
        <w:rPr>
          <w:rFonts w:ascii="Arial" w:eastAsia="Times New Roman" w:hAnsi="Arial" w:cs="Arial"/>
          <w:color w:val="000000"/>
          <w:lang w:val="en-GB"/>
        </w:rPr>
      </w:pPr>
    </w:p>
    <w:p w:rsidR="00E052B9" w:rsidRPr="00726D88" w:rsidRDefault="00726D88" w:rsidP="00E052B9">
      <w:pPr>
        <w:spacing w:after="0" w:line="240" w:lineRule="auto"/>
        <w:jc w:val="both"/>
        <w:rPr>
          <w:rFonts w:ascii="Arial" w:eastAsia="Times New Roman" w:hAnsi="Arial" w:cs="Arial"/>
          <w:color w:val="000000"/>
          <w:lang w:val="en-GB"/>
        </w:rPr>
      </w:pPr>
      <w:r w:rsidRPr="00726D88">
        <w:rPr>
          <w:rFonts w:ascii="Times New Roman" w:eastAsia="Times New Roman" w:hAnsi="Times New Roman" w:cs="Times New Roman"/>
          <w:noProof/>
          <w:color w:val="000000"/>
          <w:sz w:val="23"/>
          <w:szCs w:val="23"/>
          <w:lang w:val="en-GB" w:eastAsia="es-ES"/>
        </w:rPr>
        <w:t>Member of the Socio-educational Action Research Group (HUM-929) from 01/29/2019 to the present. Research group led by Dr. María Teresa Terrón Caro. Pablo de Olavide University.</w:t>
      </w:r>
    </w:p>
    <w:p w:rsidR="004036F2" w:rsidRPr="00726D88" w:rsidRDefault="004036F2" w:rsidP="00E052B9">
      <w:pPr>
        <w:spacing w:after="0" w:line="240" w:lineRule="auto"/>
        <w:jc w:val="both"/>
        <w:rPr>
          <w:rFonts w:ascii="Arial" w:eastAsia="Times New Roman" w:hAnsi="Arial" w:cs="Arial"/>
          <w:b/>
          <w:bCs/>
          <w:color w:val="000000"/>
          <w:lang w:val="en-GB"/>
        </w:rPr>
      </w:pPr>
    </w:p>
    <w:p w:rsidR="004036F2" w:rsidRDefault="004036F2" w:rsidP="00E052B9">
      <w:pPr>
        <w:spacing w:after="0" w:line="240" w:lineRule="auto"/>
        <w:jc w:val="both"/>
        <w:rPr>
          <w:rFonts w:ascii="Arial" w:eastAsia="Times New Roman" w:hAnsi="Arial" w:cs="Arial"/>
          <w:b/>
          <w:bCs/>
          <w:color w:val="000000"/>
          <w:lang w:val="en-GB"/>
        </w:rPr>
      </w:pPr>
    </w:p>
    <w:p w:rsidR="003E26A3" w:rsidRPr="00726D88" w:rsidRDefault="003E26A3" w:rsidP="00E052B9">
      <w:pPr>
        <w:spacing w:after="0" w:line="240" w:lineRule="auto"/>
        <w:jc w:val="both"/>
        <w:rPr>
          <w:rFonts w:ascii="Arial" w:eastAsia="Times New Roman" w:hAnsi="Arial" w:cs="Arial"/>
          <w:b/>
          <w:bCs/>
          <w:color w:val="000000"/>
          <w:lang w:val="en-GB"/>
        </w:rPr>
      </w:pPr>
    </w:p>
    <w:p w:rsidR="00E052B9" w:rsidRPr="00726D88" w:rsidRDefault="00E052B9" w:rsidP="00E052B9">
      <w:pPr>
        <w:spacing w:after="0" w:line="240" w:lineRule="auto"/>
        <w:jc w:val="both"/>
        <w:rPr>
          <w:rFonts w:ascii="Times New Roman" w:hAnsi="Times New Roman" w:cs="Times New Roman"/>
          <w:b/>
          <w:sz w:val="23"/>
          <w:szCs w:val="23"/>
          <w:lang w:val="en-GB"/>
        </w:rPr>
      </w:pPr>
      <w:r w:rsidRPr="00726D88">
        <w:rPr>
          <w:rFonts w:ascii="Times New Roman" w:hAnsi="Times New Roman" w:cs="Times New Roman"/>
          <w:b/>
          <w:sz w:val="23"/>
          <w:szCs w:val="23"/>
          <w:lang w:val="en-GB"/>
        </w:rPr>
        <w:t>C.</w:t>
      </w:r>
      <w:r w:rsidR="003E26A3">
        <w:rPr>
          <w:rFonts w:ascii="Times New Roman" w:hAnsi="Times New Roman" w:cs="Times New Roman"/>
          <w:b/>
          <w:sz w:val="23"/>
          <w:szCs w:val="23"/>
          <w:lang w:val="en-GB"/>
        </w:rPr>
        <w:t>4</w:t>
      </w:r>
      <w:r w:rsidRPr="00726D88">
        <w:rPr>
          <w:rFonts w:ascii="Times New Roman" w:hAnsi="Times New Roman" w:cs="Times New Roman"/>
          <w:b/>
          <w:sz w:val="23"/>
          <w:szCs w:val="23"/>
          <w:lang w:val="en-GB"/>
        </w:rPr>
        <w:t>.</w:t>
      </w:r>
      <w:r w:rsidR="002E0CCE" w:rsidRPr="00726D88">
        <w:rPr>
          <w:rFonts w:ascii="Times New Roman" w:hAnsi="Times New Roman" w:cs="Times New Roman"/>
          <w:b/>
          <w:sz w:val="23"/>
          <w:szCs w:val="23"/>
          <w:lang w:val="en-GB"/>
        </w:rPr>
        <w:t xml:space="preserve"> </w:t>
      </w:r>
      <w:r w:rsidR="00726D88" w:rsidRPr="00726D88">
        <w:rPr>
          <w:rFonts w:ascii="Times New Roman" w:hAnsi="Times New Roman" w:cs="Times New Roman"/>
          <w:b/>
          <w:sz w:val="23"/>
          <w:szCs w:val="23"/>
          <w:lang w:val="en-GB"/>
        </w:rPr>
        <w:t>Organization of scientific activities</w:t>
      </w:r>
    </w:p>
    <w:p w:rsidR="00E052B9" w:rsidRPr="00726D88" w:rsidRDefault="00E052B9" w:rsidP="00E052B9">
      <w:pPr>
        <w:spacing w:after="0" w:line="240" w:lineRule="auto"/>
        <w:jc w:val="both"/>
        <w:rPr>
          <w:rFonts w:ascii="Times New Roman" w:hAnsi="Times New Roman" w:cs="Times New Roman"/>
          <w:b/>
          <w:sz w:val="23"/>
          <w:szCs w:val="23"/>
          <w:lang w:val="en-GB"/>
        </w:rPr>
      </w:pPr>
    </w:p>
    <w:p w:rsidR="00726D88" w:rsidRDefault="00726D88" w:rsidP="00BC57BD">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726D88">
        <w:rPr>
          <w:rFonts w:ascii="Times New Roman" w:eastAsia="Times New Roman" w:hAnsi="Times New Roman" w:cs="Times New Roman"/>
          <w:noProof/>
          <w:color w:val="000000"/>
          <w:sz w:val="23"/>
          <w:szCs w:val="23"/>
          <w:lang w:val="en-GB" w:eastAsia="es-ES"/>
        </w:rPr>
        <w:t xml:space="preserve">II Edition of the Workshop on "Transnational Female Migration Processes from an Intersectional Approach". Date: 01/23/2020 and 02/10/2020. Role: Organizer - Member of the Organizing Committee. Place: Pablo de Olavide University, Seville. </w:t>
      </w:r>
      <w:r w:rsidRPr="00726D88">
        <w:rPr>
          <w:rFonts w:ascii="Times New Roman" w:eastAsia="Times New Roman" w:hAnsi="Times New Roman" w:cs="Times New Roman"/>
          <w:noProof/>
          <w:color w:val="000000"/>
          <w:sz w:val="23"/>
          <w:szCs w:val="23"/>
          <w:lang w:val="es-ES_tradnl" w:eastAsia="es-ES"/>
        </w:rPr>
        <w:t>Organizing entity: Pablo de Olavide University</w:t>
      </w:r>
      <w:r>
        <w:rPr>
          <w:rFonts w:ascii="Times New Roman" w:eastAsia="Times New Roman" w:hAnsi="Times New Roman" w:cs="Times New Roman"/>
          <w:noProof/>
          <w:color w:val="000000"/>
          <w:sz w:val="23"/>
          <w:szCs w:val="23"/>
          <w:lang w:val="es-ES_tradnl" w:eastAsia="es-ES"/>
        </w:rPr>
        <w:t>.</w:t>
      </w:r>
      <w:r w:rsidRPr="00726D88">
        <w:rPr>
          <w:rFonts w:ascii="Times New Roman" w:eastAsia="Times New Roman" w:hAnsi="Times New Roman" w:cs="Times New Roman"/>
          <w:noProof/>
          <w:color w:val="000000"/>
          <w:sz w:val="23"/>
          <w:szCs w:val="23"/>
          <w:lang w:val="es-ES_tradnl" w:eastAsia="es-ES"/>
        </w:rPr>
        <w:t xml:space="preserve"> Scope: International.</w:t>
      </w:r>
    </w:p>
    <w:p w:rsidR="00726D88" w:rsidRDefault="00726D88" w:rsidP="00BC57BD">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726D88">
        <w:rPr>
          <w:rFonts w:ascii="Times New Roman" w:eastAsia="Times New Roman" w:hAnsi="Times New Roman" w:cs="Times New Roman"/>
          <w:noProof/>
          <w:color w:val="000000"/>
          <w:sz w:val="23"/>
          <w:szCs w:val="23"/>
          <w:lang w:val="en-GB" w:eastAsia="es-ES"/>
        </w:rPr>
        <w:t xml:space="preserve">V Annual Academic Meeting for Teaching Coordination, Quality and Innovation “Teaching methodologies: is another model of public university possible? Date: 16-17 / December / 2019. Role: Organizer - Member of the Organizing Committee. Place: Pablo de Olavide University, Seville. </w:t>
      </w:r>
      <w:r w:rsidRPr="00726D88">
        <w:rPr>
          <w:rFonts w:ascii="Times New Roman" w:eastAsia="Times New Roman" w:hAnsi="Times New Roman" w:cs="Times New Roman"/>
          <w:noProof/>
          <w:color w:val="000000"/>
          <w:sz w:val="23"/>
          <w:szCs w:val="23"/>
          <w:lang w:val="es-ES_tradnl" w:eastAsia="es-ES"/>
        </w:rPr>
        <w:t xml:space="preserve">Organizing entity: Pablo de Olavide University. </w:t>
      </w:r>
      <w:r>
        <w:rPr>
          <w:rFonts w:ascii="Times New Roman" w:eastAsia="Times New Roman" w:hAnsi="Times New Roman" w:cs="Times New Roman"/>
          <w:noProof/>
          <w:color w:val="000000"/>
          <w:sz w:val="23"/>
          <w:szCs w:val="23"/>
          <w:lang w:val="es-ES_tradnl" w:eastAsia="es-ES"/>
        </w:rPr>
        <w:t xml:space="preserve">Scope: </w:t>
      </w:r>
      <w:r w:rsidRPr="00726D88">
        <w:rPr>
          <w:rFonts w:ascii="Times New Roman" w:eastAsia="Times New Roman" w:hAnsi="Times New Roman" w:cs="Times New Roman"/>
          <w:noProof/>
          <w:color w:val="000000"/>
          <w:sz w:val="23"/>
          <w:szCs w:val="23"/>
          <w:lang w:val="es-ES_tradnl" w:eastAsia="es-ES"/>
        </w:rPr>
        <w:t>National.</w:t>
      </w:r>
    </w:p>
    <w:p w:rsidR="004036F2" w:rsidRPr="00BC57BD" w:rsidRDefault="003E26A3" w:rsidP="00BC57BD">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3E26A3">
        <w:rPr>
          <w:rFonts w:ascii="Times New Roman" w:eastAsia="Times New Roman" w:hAnsi="Times New Roman" w:cs="Times New Roman"/>
          <w:noProof/>
          <w:color w:val="000000"/>
          <w:sz w:val="23"/>
          <w:szCs w:val="23"/>
          <w:lang w:val="en-GB" w:eastAsia="es-ES"/>
        </w:rPr>
        <w:t xml:space="preserve">International Congress of knowledge transfer and social awareness Islam and peace through Muslim voices. Date: 25-26 / April / 2019. Role: Organizer - Member of the Organizing Committee. Place: University of Seville, Seville. </w:t>
      </w:r>
      <w:r w:rsidRPr="003E26A3">
        <w:rPr>
          <w:rFonts w:ascii="Times New Roman" w:eastAsia="Times New Roman" w:hAnsi="Times New Roman" w:cs="Times New Roman"/>
          <w:noProof/>
          <w:color w:val="000000"/>
          <w:sz w:val="23"/>
          <w:szCs w:val="23"/>
          <w:lang w:val="es-ES_tradnl" w:eastAsia="es-ES"/>
        </w:rPr>
        <w:t xml:space="preserve">Organizing entity: University of Seville. </w:t>
      </w:r>
      <w:r>
        <w:rPr>
          <w:rFonts w:ascii="Times New Roman" w:eastAsia="Times New Roman" w:hAnsi="Times New Roman" w:cs="Times New Roman"/>
          <w:noProof/>
          <w:color w:val="000000"/>
          <w:sz w:val="23"/>
          <w:szCs w:val="23"/>
          <w:lang w:val="es-ES_tradnl" w:eastAsia="es-ES"/>
        </w:rPr>
        <w:t>Scope:</w:t>
      </w:r>
      <w:r w:rsidRPr="003E26A3">
        <w:rPr>
          <w:rFonts w:ascii="Times New Roman" w:eastAsia="Times New Roman" w:hAnsi="Times New Roman" w:cs="Times New Roman"/>
          <w:noProof/>
          <w:color w:val="000000"/>
          <w:sz w:val="23"/>
          <w:szCs w:val="23"/>
          <w:lang w:val="es-ES_tradnl" w:eastAsia="es-ES"/>
        </w:rPr>
        <w:t xml:space="preserve"> international</w:t>
      </w:r>
      <w:r w:rsidR="00BC57BD">
        <w:rPr>
          <w:rFonts w:ascii="Times New Roman" w:eastAsia="Times New Roman" w:hAnsi="Times New Roman" w:cs="Times New Roman"/>
          <w:noProof/>
          <w:color w:val="000000"/>
          <w:sz w:val="23"/>
          <w:szCs w:val="23"/>
          <w:lang w:val="es-ES_tradnl" w:eastAsia="es-ES"/>
        </w:rPr>
        <w:t>.</w:t>
      </w:r>
    </w:p>
    <w:p w:rsidR="003E26A3" w:rsidRDefault="003E26A3" w:rsidP="003E26A3">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3E26A3">
        <w:rPr>
          <w:rFonts w:ascii="Times New Roman" w:eastAsia="Times New Roman" w:hAnsi="Times New Roman" w:cs="Times New Roman"/>
          <w:noProof/>
          <w:color w:val="000000"/>
          <w:sz w:val="23"/>
          <w:szCs w:val="23"/>
          <w:lang w:val="en-GB" w:eastAsia="es-ES"/>
        </w:rPr>
        <w:t xml:space="preserve">Workshop on Transnational Female Migration Processes in Southern Europe from an intersectional approach. Date: 27-28 / 09/2018 and 12-13 / 11/2018. Role: Organizer - Member of the Organizing Committee. Place: Pablo de Olavide University, Seville. </w:t>
      </w:r>
      <w:r w:rsidRPr="003E26A3">
        <w:rPr>
          <w:rFonts w:ascii="Times New Roman" w:eastAsia="Times New Roman" w:hAnsi="Times New Roman" w:cs="Times New Roman"/>
          <w:noProof/>
          <w:color w:val="000000"/>
          <w:sz w:val="23"/>
          <w:szCs w:val="23"/>
          <w:lang w:val="es-ES_tradnl" w:eastAsia="es-ES"/>
        </w:rPr>
        <w:t xml:space="preserve">Organizing entity: Pablo de Olavide University. </w:t>
      </w:r>
      <w:r>
        <w:rPr>
          <w:rFonts w:ascii="Times New Roman" w:eastAsia="Times New Roman" w:hAnsi="Times New Roman" w:cs="Times New Roman"/>
          <w:noProof/>
          <w:color w:val="000000"/>
          <w:sz w:val="23"/>
          <w:szCs w:val="23"/>
          <w:lang w:val="es-ES_tradnl" w:eastAsia="es-ES"/>
        </w:rPr>
        <w:t xml:space="preserve">Scope: </w:t>
      </w:r>
      <w:r w:rsidRPr="003E26A3">
        <w:rPr>
          <w:rFonts w:ascii="Times New Roman" w:eastAsia="Times New Roman" w:hAnsi="Times New Roman" w:cs="Times New Roman"/>
          <w:noProof/>
          <w:color w:val="000000"/>
          <w:sz w:val="23"/>
          <w:szCs w:val="23"/>
          <w:lang w:val="es-ES_tradnl" w:eastAsia="es-ES"/>
        </w:rPr>
        <w:t>international</w:t>
      </w:r>
      <w:r w:rsidR="00BC57BD">
        <w:rPr>
          <w:rFonts w:ascii="Times New Roman" w:eastAsia="Times New Roman" w:hAnsi="Times New Roman" w:cs="Times New Roman"/>
          <w:noProof/>
          <w:color w:val="000000"/>
          <w:sz w:val="23"/>
          <w:szCs w:val="23"/>
          <w:lang w:val="es-ES_tradnl" w:eastAsia="es-ES"/>
        </w:rPr>
        <w:t>.</w:t>
      </w:r>
    </w:p>
    <w:p w:rsidR="00E052B9" w:rsidRDefault="003E26A3" w:rsidP="003E26A3">
      <w:pPr>
        <w:numPr>
          <w:ilvl w:val="0"/>
          <w:numId w:val="6"/>
        </w:num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r w:rsidRPr="003E26A3">
        <w:rPr>
          <w:rFonts w:ascii="Times New Roman" w:eastAsia="Times New Roman" w:hAnsi="Times New Roman" w:cs="Times New Roman"/>
          <w:noProof/>
          <w:color w:val="000000"/>
          <w:sz w:val="23"/>
          <w:szCs w:val="23"/>
          <w:lang w:val="en-GB" w:eastAsia="es-ES"/>
        </w:rPr>
        <w:t xml:space="preserve">XV National Congress of Comparative Education. World Citizenship and Education for Development. </w:t>
      </w:r>
      <w:r>
        <w:rPr>
          <w:rFonts w:ascii="Times New Roman" w:eastAsia="Times New Roman" w:hAnsi="Times New Roman" w:cs="Times New Roman"/>
          <w:noProof/>
          <w:color w:val="000000"/>
          <w:sz w:val="23"/>
          <w:szCs w:val="23"/>
          <w:lang w:val="en-GB" w:eastAsia="es-ES"/>
        </w:rPr>
        <w:t>A</w:t>
      </w:r>
      <w:r w:rsidRPr="003E26A3">
        <w:rPr>
          <w:rFonts w:ascii="Times New Roman" w:eastAsia="Times New Roman" w:hAnsi="Times New Roman" w:cs="Times New Roman"/>
          <w:noProof/>
          <w:color w:val="000000"/>
          <w:sz w:val="23"/>
          <w:szCs w:val="23"/>
          <w:lang w:val="en-GB" w:eastAsia="es-ES"/>
        </w:rPr>
        <w:t xml:space="preserve">n international outlook. Date: 16-18 / November / 2016. Role: Organizer - Member of the Organizing Committee. Place: Pablo de Olavide University, Seville. Organizing entity: Pablo de Olavide University and Spanish Society of Comparative Education. </w:t>
      </w:r>
      <w:r>
        <w:rPr>
          <w:rFonts w:ascii="Times New Roman" w:eastAsia="Times New Roman" w:hAnsi="Times New Roman" w:cs="Times New Roman"/>
          <w:noProof/>
          <w:color w:val="000000"/>
          <w:sz w:val="23"/>
          <w:szCs w:val="23"/>
          <w:lang w:val="es-ES_tradnl" w:eastAsia="es-ES"/>
        </w:rPr>
        <w:t>Scope:</w:t>
      </w:r>
      <w:r w:rsidRPr="003E26A3">
        <w:rPr>
          <w:rFonts w:ascii="Times New Roman" w:eastAsia="Times New Roman" w:hAnsi="Times New Roman" w:cs="Times New Roman"/>
          <w:noProof/>
          <w:color w:val="000000"/>
          <w:sz w:val="23"/>
          <w:szCs w:val="23"/>
          <w:lang w:val="es-ES_tradnl" w:eastAsia="es-ES"/>
        </w:rPr>
        <w:t xml:space="preserve"> international.</w:t>
      </w:r>
    </w:p>
    <w:p w:rsidR="003E26A3" w:rsidRPr="003E26A3" w:rsidRDefault="003E26A3" w:rsidP="003E26A3">
      <w:pPr>
        <w:suppressAutoHyphens w:val="0"/>
        <w:spacing w:before="240" w:after="0" w:line="240" w:lineRule="auto"/>
        <w:jc w:val="both"/>
        <w:rPr>
          <w:rFonts w:ascii="Times New Roman" w:eastAsia="Times New Roman" w:hAnsi="Times New Roman" w:cs="Times New Roman"/>
          <w:noProof/>
          <w:color w:val="000000"/>
          <w:sz w:val="23"/>
          <w:szCs w:val="23"/>
          <w:lang w:val="es-ES_tradnl" w:eastAsia="es-ES"/>
        </w:rPr>
      </w:pPr>
    </w:p>
    <w:p w:rsidR="00E052B9" w:rsidRPr="00E052B9" w:rsidRDefault="00E052B9" w:rsidP="00E052B9">
      <w:pPr>
        <w:spacing w:after="0" w:line="240" w:lineRule="auto"/>
        <w:jc w:val="both"/>
        <w:rPr>
          <w:rFonts w:ascii="Arial" w:eastAsia="Times New Roman" w:hAnsi="Arial" w:cs="Arial"/>
          <w:color w:val="000000"/>
          <w:lang w:val="es-ES_tradnl"/>
        </w:rPr>
      </w:pPr>
    </w:p>
    <w:p w:rsidR="00575482" w:rsidRPr="00726D88" w:rsidRDefault="002E0CCE" w:rsidP="002E0CCE">
      <w:pPr>
        <w:spacing w:after="0" w:line="240" w:lineRule="auto"/>
        <w:jc w:val="both"/>
        <w:rPr>
          <w:rFonts w:ascii="Times New Roman" w:hAnsi="Times New Roman" w:cs="Times New Roman"/>
          <w:b/>
          <w:sz w:val="23"/>
          <w:szCs w:val="23"/>
          <w:lang w:val="en-GB"/>
        </w:rPr>
      </w:pPr>
      <w:r w:rsidRPr="00726D88">
        <w:rPr>
          <w:rFonts w:ascii="Times New Roman" w:hAnsi="Times New Roman" w:cs="Times New Roman"/>
          <w:b/>
          <w:sz w:val="23"/>
          <w:szCs w:val="23"/>
          <w:lang w:val="en-GB"/>
        </w:rPr>
        <w:t xml:space="preserve">C.6. </w:t>
      </w:r>
      <w:r w:rsidR="00726D88" w:rsidRPr="00726D88">
        <w:rPr>
          <w:rFonts w:ascii="Times New Roman" w:hAnsi="Times New Roman" w:cs="Times New Roman"/>
          <w:b/>
          <w:sz w:val="23"/>
          <w:szCs w:val="23"/>
          <w:lang w:val="en-GB"/>
        </w:rPr>
        <w:t>Member of the Technical Council of scientific journals</w:t>
      </w:r>
    </w:p>
    <w:p w:rsidR="001B0A49" w:rsidRPr="00726D88" w:rsidRDefault="001B0A49" w:rsidP="002E0CCE">
      <w:pPr>
        <w:spacing w:after="0" w:line="240" w:lineRule="auto"/>
        <w:jc w:val="both"/>
        <w:rPr>
          <w:rFonts w:ascii="Arial" w:eastAsia="Times New Roman" w:hAnsi="Arial" w:cs="Arial"/>
          <w:b/>
          <w:bCs/>
          <w:color w:val="000000"/>
          <w:lang w:val="en-GB"/>
        </w:rPr>
      </w:pPr>
    </w:p>
    <w:p w:rsidR="00726D88" w:rsidRPr="00726D88" w:rsidRDefault="00726D88" w:rsidP="001B0A49">
      <w:pPr>
        <w:numPr>
          <w:ilvl w:val="0"/>
          <w:numId w:val="9"/>
        </w:numPr>
        <w:spacing w:after="0" w:line="240" w:lineRule="auto"/>
        <w:jc w:val="both"/>
        <w:rPr>
          <w:rFonts w:ascii="Times New Roman" w:eastAsia="Times New Roman" w:hAnsi="Times New Roman" w:cs="Times New Roman"/>
          <w:noProof/>
          <w:color w:val="000000"/>
          <w:sz w:val="23"/>
          <w:szCs w:val="23"/>
          <w:lang w:val="en-GB" w:eastAsia="es-ES"/>
        </w:rPr>
      </w:pPr>
      <w:r w:rsidRPr="00726D88">
        <w:rPr>
          <w:rFonts w:ascii="Times New Roman" w:eastAsia="Times New Roman" w:hAnsi="Times New Roman" w:cs="Times New Roman"/>
          <w:noProof/>
          <w:color w:val="000000"/>
          <w:sz w:val="23"/>
          <w:szCs w:val="23"/>
          <w:lang w:val="en-GB" w:eastAsia="es-ES"/>
        </w:rPr>
        <w:t>Member of the Technical Council of the magazine “Cuestiones Pedagógicas” since July 2020.</w:t>
      </w:r>
    </w:p>
    <w:sectPr w:rsidR="00726D88" w:rsidRPr="00726D88">
      <w:headerReference w:type="default" r:id="rId11"/>
      <w:footerReference w:type="default" r:id="rId12"/>
      <w:pgSz w:w="11906" w:h="16838"/>
      <w:pgMar w:top="851" w:right="1418" w:bottom="851" w:left="1418" w:header="170" w:footer="1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C7" w:rsidRDefault="002F3DC7">
      <w:pPr>
        <w:spacing w:after="0" w:line="240" w:lineRule="auto"/>
      </w:pPr>
      <w:r>
        <w:separator/>
      </w:r>
    </w:p>
  </w:endnote>
  <w:endnote w:type="continuationSeparator" w:id="1">
    <w:p w:rsidR="002F3DC7" w:rsidRDefault="002F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2" w:rsidRDefault="00575482">
    <w:pPr>
      <w:pStyle w:val="Footer"/>
      <w:jc w:val="center"/>
      <w:rPr>
        <w:rFonts w:ascii="Arial" w:hAnsi="Arial" w:cs="Arial"/>
        <w:sz w:val="20"/>
        <w:szCs w:val="20"/>
      </w:rPr>
    </w:pPr>
    <w:r>
      <w:rPr>
        <w:rFonts w:cs="Arial"/>
      </w:rPr>
      <w:fldChar w:fldCharType="begin"/>
    </w:r>
    <w:r>
      <w:rPr>
        <w:rFonts w:cs="Arial"/>
      </w:rPr>
      <w:instrText xml:space="preserve"> PAGE </w:instrText>
    </w:r>
    <w:r>
      <w:rPr>
        <w:rFonts w:cs="Arial"/>
      </w:rPr>
      <w:fldChar w:fldCharType="separate"/>
    </w:r>
    <w:r w:rsidR="009F50AA">
      <w:rPr>
        <w:rFonts w:cs="Arial"/>
        <w:noProof/>
      </w:rPr>
      <w:t>1</w:t>
    </w:r>
    <w:r>
      <w:rPr>
        <w:rFonts w:cs="Arial"/>
      </w:rPr>
      <w:fldChar w:fldCharType="end"/>
    </w:r>
  </w:p>
  <w:p w:rsidR="00575482" w:rsidRDefault="00575482">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C7" w:rsidRDefault="002F3DC7">
      <w:pPr>
        <w:spacing w:after="0" w:line="240" w:lineRule="auto"/>
      </w:pPr>
      <w:r>
        <w:separator/>
      </w:r>
    </w:p>
  </w:footnote>
  <w:footnote w:type="continuationSeparator" w:id="1">
    <w:p w:rsidR="002F3DC7" w:rsidRDefault="002F3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2" w:rsidRDefault="00575482">
    <w:pPr>
      <w:pStyle w:val="Header"/>
      <w:ind w:left="-709"/>
      <w:rPr>
        <w:rFonts w:ascii="Times New Roman" w:hAnsi="Times New Roman"/>
        <w:sz w:val="24"/>
        <w:szCs w:val="24"/>
        <w:lang w:val="en-US"/>
      </w:rPr>
    </w:pPr>
    <w:r>
      <w:pict>
        <v:shapetype id="_x0000_t202" coordsize="21600,21600" o:spt="202" path="m,l,21600r21600,l21600,xe">
          <v:stroke joinstyle="miter"/>
          <v:path gradientshapeok="t" o:connecttype="rect"/>
        </v:shapetype>
        <v:shape id="_x0000_s2050" type="#_x0000_t202" style="position:absolute;left:0;text-align:left;margin-left:-8.65pt;margin-top:16.25pt;width:488.9pt;height:21.7pt;z-index:-251658752;mso-wrap-distance-left:9.05pt;mso-wrap-distance-right:9.05pt" fillcolor="yellow" strokeweight=".5pt">
          <v:fill color2="blue"/>
          <v:textbox inset="7.45pt,3.85pt,7.45pt,3.85pt">
            <w:txbxContent>
              <w:p w:rsidR="00575482" w:rsidRDefault="003E26A3">
                <w:pPr>
                  <w:spacing w:after="0" w:line="240" w:lineRule="auto"/>
                  <w:jc w:val="center"/>
                  <w:rPr>
                    <w:rFonts w:ascii="Arial Narrow" w:hAnsi="Arial Narrow" w:cs="Arial"/>
                    <w:b/>
                    <w:sz w:val="20"/>
                    <w:szCs w:val="20"/>
                  </w:rPr>
                </w:pPr>
                <w:r w:rsidRPr="003E26A3">
                  <w:rPr>
                    <w:rFonts w:ascii="Arial Narrow" w:hAnsi="Arial Narrow" w:cs="Arial"/>
                    <w:b/>
                    <w:sz w:val="20"/>
                    <w:szCs w:val="20"/>
                  </w:rPr>
                  <w:t xml:space="preserve">ABBREVIATED CURRICULUM </w:t>
                </w:r>
              </w:p>
              <w:p w:rsidR="00575482" w:rsidRDefault="00575482">
                <w:pPr>
                  <w:spacing w:after="0" w:line="240" w:lineRule="auto"/>
                  <w:jc w:val="center"/>
                  <w:rPr>
                    <w:rFonts w:ascii="Arial Narrow" w:hAnsi="Arial Narrow" w:cs="Arial"/>
                    <w:b/>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129C16FB"/>
    <w:multiLevelType w:val="multilevel"/>
    <w:tmpl w:val="C6A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D27A2"/>
    <w:multiLevelType w:val="hybridMultilevel"/>
    <w:tmpl w:val="4762F536"/>
    <w:lvl w:ilvl="0" w:tplc="1E4EEB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0C51CA"/>
    <w:multiLevelType w:val="hybridMultilevel"/>
    <w:tmpl w:val="FB440BAE"/>
    <w:lvl w:ilvl="0" w:tplc="0C0A0001">
      <w:start w:val="1"/>
      <w:numFmt w:val="bullet"/>
      <w:lvlText w:val=""/>
      <w:lvlJc w:val="left"/>
      <w:pPr>
        <w:ind w:left="707" w:hanging="360"/>
      </w:pPr>
      <w:rPr>
        <w:rFonts w:ascii="Symbol" w:hAnsi="Symbol"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abstractNum w:abstractNumId="5">
    <w:nsid w:val="63BA123D"/>
    <w:multiLevelType w:val="hybridMultilevel"/>
    <w:tmpl w:val="06ECD4C6"/>
    <w:lvl w:ilvl="0" w:tplc="1E4EEB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0F509C"/>
    <w:multiLevelType w:val="hybridMultilevel"/>
    <w:tmpl w:val="F3B028B4"/>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A42D0"/>
    <w:multiLevelType w:val="hybridMultilevel"/>
    <w:tmpl w:val="BEC41F7A"/>
    <w:lvl w:ilvl="0" w:tplc="1E4EEB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F42049"/>
    <w:multiLevelType w:val="hybridMultilevel"/>
    <w:tmpl w:val="936AE474"/>
    <w:lvl w:ilvl="0" w:tplc="1E4EEBA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A5D6B"/>
    <w:rsid w:val="000720D5"/>
    <w:rsid w:val="000A3067"/>
    <w:rsid w:val="000B0BAC"/>
    <w:rsid w:val="000E6A2D"/>
    <w:rsid w:val="00135728"/>
    <w:rsid w:val="001951B9"/>
    <w:rsid w:val="001B0A49"/>
    <w:rsid w:val="001B7592"/>
    <w:rsid w:val="001C3091"/>
    <w:rsid w:val="001E374F"/>
    <w:rsid w:val="00295939"/>
    <w:rsid w:val="002B039D"/>
    <w:rsid w:val="002B0D1F"/>
    <w:rsid w:val="002E0CCE"/>
    <w:rsid w:val="002F10C0"/>
    <w:rsid w:val="002F3DC7"/>
    <w:rsid w:val="00301E32"/>
    <w:rsid w:val="0031289F"/>
    <w:rsid w:val="003A73F8"/>
    <w:rsid w:val="003E26A3"/>
    <w:rsid w:val="003F351A"/>
    <w:rsid w:val="004036F2"/>
    <w:rsid w:val="00407406"/>
    <w:rsid w:val="004834FB"/>
    <w:rsid w:val="004B48B6"/>
    <w:rsid w:val="004C1509"/>
    <w:rsid w:val="004C77F5"/>
    <w:rsid w:val="005324AC"/>
    <w:rsid w:val="00546E18"/>
    <w:rsid w:val="00565EFF"/>
    <w:rsid w:val="00575482"/>
    <w:rsid w:val="00576E4D"/>
    <w:rsid w:val="00706263"/>
    <w:rsid w:val="00726D88"/>
    <w:rsid w:val="00743FCB"/>
    <w:rsid w:val="007B51D8"/>
    <w:rsid w:val="008841D7"/>
    <w:rsid w:val="009A07ED"/>
    <w:rsid w:val="009A4A50"/>
    <w:rsid w:val="009F50AA"/>
    <w:rsid w:val="00A13641"/>
    <w:rsid w:val="00A5140E"/>
    <w:rsid w:val="00A538C7"/>
    <w:rsid w:val="00AA607E"/>
    <w:rsid w:val="00AC16AC"/>
    <w:rsid w:val="00AC61E1"/>
    <w:rsid w:val="00AD2F82"/>
    <w:rsid w:val="00B0658F"/>
    <w:rsid w:val="00B667CA"/>
    <w:rsid w:val="00BC0713"/>
    <w:rsid w:val="00BC57BD"/>
    <w:rsid w:val="00BF6F43"/>
    <w:rsid w:val="00C7360C"/>
    <w:rsid w:val="00D15B9F"/>
    <w:rsid w:val="00D26B30"/>
    <w:rsid w:val="00D56678"/>
    <w:rsid w:val="00D90D62"/>
    <w:rsid w:val="00DF16FE"/>
    <w:rsid w:val="00E052B9"/>
    <w:rsid w:val="00E123E2"/>
    <w:rsid w:val="00E574DE"/>
    <w:rsid w:val="00E61110"/>
    <w:rsid w:val="00E81E18"/>
    <w:rsid w:val="00E84726"/>
    <w:rsid w:val="00EA5D6B"/>
    <w:rsid w:val="00EB6D19"/>
    <w:rsid w:val="00F54F48"/>
    <w:rsid w:val="00F57545"/>
    <w:rsid w:val="00FF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Heading1">
    <w:name w:val="heading 1"/>
    <w:basedOn w:val="Encabezado1"/>
    <w:next w:val="BodyText"/>
    <w:qFormat/>
    <w:pPr>
      <w:numPr>
        <w:numId w:val="1"/>
      </w:numPr>
      <w:outlineLvl w:val="0"/>
    </w:pPr>
    <w:rPr>
      <w:rFonts w:ascii="Times New Roman" w:hAnsi="Times New Roman"/>
      <w:b/>
      <w:bCs/>
      <w:sz w:val="48"/>
      <w:szCs w:val="48"/>
    </w:rPr>
  </w:style>
  <w:style w:type="paragraph" w:styleId="Heading2">
    <w:name w:val="heading 2"/>
    <w:basedOn w:val="Normal"/>
    <w:next w:val="Normal"/>
    <w:link w:val="Heading2Char"/>
    <w:uiPriority w:val="9"/>
    <w:semiHidden/>
    <w:unhideWhenUsed/>
    <w:qFormat/>
    <w:rsid w:val="00E052B9"/>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rPr>
  </w:style>
  <w:style w:type="character" w:customStyle="1" w:styleId="WW8Num2z0">
    <w:name w:val="WW8Num2z0"/>
    <w:rPr>
      <w:rFonts w:ascii="Arial" w:eastAsia="Calibri" w:hAnsi="Arial" w:cs="Arial"/>
    </w:rPr>
  </w:style>
  <w:style w:type="character" w:customStyle="1" w:styleId="WW8Num3z0">
    <w:name w:val="WW8Num3z0"/>
    <w:rPr>
      <w:rFonts w:ascii="Arial Narrow" w:eastAsia="Calibri" w:hAnsi="Arial Narrow"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Calibri" w:hAnsi="Arial" w:cs="Arial"/>
    </w:rPr>
  </w:style>
  <w:style w:type="character" w:customStyle="1" w:styleId="WW8Num6z0">
    <w:name w:val="WW8Num6z0"/>
    <w:rPr>
      <w:rFonts w:eastAsia="Calibri" w:cs="Arial"/>
      <w:color w:val="auto"/>
      <w:sz w:val="22"/>
    </w:rPr>
  </w:style>
  <w:style w:type="character" w:customStyle="1" w:styleId="WW8Num7z0">
    <w:name w:val="WW8Num7z0"/>
    <w:rPr>
      <w:rFonts w:eastAsia="Calibri" w:cs="Arial"/>
      <w:color w:val="auto"/>
      <w:sz w:val="22"/>
    </w:rPr>
  </w:style>
  <w:style w:type="character" w:customStyle="1" w:styleId="WW8Num8z0">
    <w:name w:val="WW8Num8z0"/>
    <w:rPr>
      <w:rFonts w:eastAsia="Calibri"/>
      <w:color w:val="auto"/>
    </w:rPr>
  </w:style>
  <w:style w:type="character" w:customStyle="1" w:styleId="WW8Num9z0">
    <w:name w:val="WW8Num9z0"/>
    <w:rPr>
      <w:rFonts w:ascii="Arial" w:eastAsia="Calibri" w:hAnsi="Arial" w:cs="Arial"/>
    </w:rPr>
  </w:style>
  <w:style w:type="character" w:customStyle="1" w:styleId="WW8Num10z0">
    <w:name w:val="WW8Num10z0"/>
    <w:rPr>
      <w:b/>
    </w:rPr>
  </w:style>
  <w:style w:type="character" w:customStyle="1" w:styleId="WW8Num11z0">
    <w:name w:val="WW8Num11z0"/>
    <w:rPr>
      <w:rFonts w:ascii="Arial" w:eastAsia="Calibri" w:hAnsi="Arial" w:cs="Arial"/>
    </w:rPr>
  </w:style>
  <w:style w:type="character" w:customStyle="1" w:styleId="WW8Num13z0">
    <w:name w:val="WW8Num13z0"/>
    <w:rPr>
      <w:rFonts w:ascii="Arial" w:eastAsia="Calibri" w:hAnsi="Arial" w:cs="Arial"/>
    </w:rPr>
  </w:style>
  <w:style w:type="character" w:customStyle="1" w:styleId="WW8Num20z0">
    <w:name w:val="WW8Num20z0"/>
    <w:rPr>
      <w:rFonts w:ascii="Arial" w:eastAsia="Calibri" w:hAnsi="Arial" w:cs="Arial"/>
    </w:rPr>
  </w:style>
  <w:style w:type="character" w:customStyle="1" w:styleId="WW8Num22z0">
    <w:name w:val="WW8Num22z0"/>
    <w:rPr>
      <w:rFonts w:ascii="Arial" w:eastAsia="Calibri" w:hAnsi="Arial" w:cs="Arial"/>
      <w:b w:val="0"/>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styleId="Hyperlink">
    <w:name w:val="Hyperlink"/>
    <w:rPr>
      <w:color w:val="000080"/>
      <w:u w:val="single"/>
      <w:lang/>
    </w:rPr>
  </w:style>
  <w:style w:type="character" w:styleId="Strong">
    <w:name w:val="Strong"/>
    <w:qFormat/>
    <w:rPr>
      <w:b/>
      <w:bCs/>
    </w:rPr>
  </w:style>
  <w:style w:type="character" w:customStyle="1" w:styleId="Carcterdenumeracin">
    <w:name w:val="Carácter de numeración"/>
  </w:style>
  <w:style w:type="character" w:customStyle="1" w:styleId="DefaultParagraphFont1">
    <w:name w:val="Default Paragraph Font1"/>
  </w:style>
  <w:style w:type="character" w:customStyle="1" w:styleId="bold1">
    <w:name w:val="bold1"/>
    <w:basedOn w:val="DefaultParagraphFont1"/>
  </w:style>
  <w:style w:type="character" w:customStyle="1" w:styleId="Vietas">
    <w:name w:val="Viñetas"/>
    <w:rPr>
      <w:rFonts w:ascii="OpenSymbol" w:eastAsia="OpenSymbol" w:hAnsi="OpenSymbol" w:cs="OpenSymbol"/>
    </w:rPr>
  </w:style>
  <w:style w:type="paragraph" w:customStyle="1" w:styleId="Encabezado2">
    <w:name w:val="Encabezado2"/>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BodyText"/>
    <w:pPr>
      <w:keepNext/>
      <w:spacing w:before="240" w:after="120"/>
    </w:pPr>
    <w:rPr>
      <w:rFonts w:ascii="Arial" w:eastAsia="SimSun" w:hAnsi="Arial" w:cs="Mangal"/>
      <w:sz w:val="28"/>
      <w:szCs w:val="28"/>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customStyle="1" w:styleId="Contenidodelmarco">
    <w:name w:val="Contenido del marco"/>
    <w:basedOn w:val="BodyText"/>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Mencinsinresolver">
    <w:name w:val="Mención sin resolver"/>
    <w:uiPriority w:val="99"/>
    <w:semiHidden/>
    <w:unhideWhenUsed/>
    <w:rsid w:val="00EA5D6B"/>
    <w:rPr>
      <w:color w:val="808080"/>
      <w:shd w:val="clear" w:color="auto" w:fill="E6E6E6"/>
    </w:rPr>
  </w:style>
  <w:style w:type="character" w:customStyle="1" w:styleId="hps">
    <w:name w:val="hps"/>
    <w:rsid w:val="009A07ED"/>
  </w:style>
  <w:style w:type="character" w:customStyle="1" w:styleId="hpsatn">
    <w:name w:val="hps atn"/>
    <w:rsid w:val="009A07ED"/>
  </w:style>
  <w:style w:type="character" w:customStyle="1" w:styleId="Heading2Char">
    <w:name w:val="Heading 2 Char"/>
    <w:link w:val="Heading2"/>
    <w:uiPriority w:val="9"/>
    <w:semiHidden/>
    <w:rsid w:val="00E052B9"/>
    <w:rPr>
      <w:rFonts w:ascii="Calibri Light" w:eastAsia="Times New Roman" w:hAnsi="Calibri Light" w:cs="Times New Roman"/>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24669339">
      <w:bodyDiv w:val="1"/>
      <w:marLeft w:val="0"/>
      <w:marRight w:val="0"/>
      <w:marTop w:val="0"/>
      <w:marBottom w:val="0"/>
      <w:divBdr>
        <w:top w:val="none" w:sz="0" w:space="0" w:color="auto"/>
        <w:left w:val="none" w:sz="0" w:space="0" w:color="auto"/>
        <w:bottom w:val="none" w:sz="0" w:space="0" w:color="auto"/>
        <w:right w:val="none" w:sz="0" w:space="0" w:color="auto"/>
      </w:divBdr>
      <w:divsChild>
        <w:div w:id="964892732">
          <w:marLeft w:val="0"/>
          <w:marRight w:val="0"/>
          <w:marTop w:val="0"/>
          <w:marBottom w:val="0"/>
          <w:divBdr>
            <w:top w:val="none" w:sz="0" w:space="0" w:color="auto"/>
            <w:left w:val="none" w:sz="0" w:space="0" w:color="auto"/>
            <w:bottom w:val="none" w:sz="0" w:space="0" w:color="auto"/>
            <w:right w:val="none" w:sz="0" w:space="0" w:color="auto"/>
          </w:divBdr>
          <w:divsChild>
            <w:div w:id="1083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9873">
      <w:bodyDiv w:val="1"/>
      <w:marLeft w:val="0"/>
      <w:marRight w:val="0"/>
      <w:marTop w:val="0"/>
      <w:marBottom w:val="0"/>
      <w:divBdr>
        <w:top w:val="none" w:sz="0" w:space="0" w:color="auto"/>
        <w:left w:val="none" w:sz="0" w:space="0" w:color="auto"/>
        <w:bottom w:val="none" w:sz="0" w:space="0" w:color="auto"/>
        <w:right w:val="none" w:sz="0" w:space="0" w:color="auto"/>
      </w:divBdr>
      <w:divsChild>
        <w:div w:id="1727799732">
          <w:marLeft w:val="0"/>
          <w:marRight w:val="0"/>
          <w:marTop w:val="0"/>
          <w:marBottom w:val="0"/>
          <w:divBdr>
            <w:top w:val="none" w:sz="0" w:space="0" w:color="auto"/>
            <w:left w:val="none" w:sz="0" w:space="0" w:color="auto"/>
            <w:bottom w:val="none" w:sz="0" w:space="0" w:color="auto"/>
            <w:right w:val="none" w:sz="0" w:space="0" w:color="auto"/>
          </w:divBdr>
          <w:divsChild>
            <w:div w:id="1869291875">
              <w:marLeft w:val="0"/>
              <w:marRight w:val="0"/>
              <w:marTop w:val="0"/>
              <w:marBottom w:val="0"/>
              <w:divBdr>
                <w:top w:val="none" w:sz="0" w:space="0" w:color="auto"/>
                <w:left w:val="none" w:sz="0" w:space="0" w:color="auto"/>
                <w:bottom w:val="none" w:sz="0" w:space="0" w:color="auto"/>
                <w:right w:val="none" w:sz="0" w:space="0" w:color="auto"/>
              </w:divBdr>
              <w:divsChild>
                <w:div w:id="220990948">
                  <w:marLeft w:val="0"/>
                  <w:marRight w:val="0"/>
                  <w:marTop w:val="0"/>
                  <w:marBottom w:val="0"/>
                  <w:divBdr>
                    <w:top w:val="none" w:sz="0" w:space="0" w:color="auto"/>
                    <w:left w:val="none" w:sz="0" w:space="0" w:color="auto"/>
                    <w:bottom w:val="none" w:sz="0" w:space="0" w:color="auto"/>
                    <w:right w:val="none" w:sz="0" w:space="0" w:color="auto"/>
                  </w:divBdr>
                  <w:divsChild>
                    <w:div w:id="2065399360">
                      <w:marLeft w:val="0"/>
                      <w:marRight w:val="0"/>
                      <w:marTop w:val="0"/>
                      <w:marBottom w:val="0"/>
                      <w:divBdr>
                        <w:top w:val="none" w:sz="0" w:space="0" w:color="auto"/>
                        <w:left w:val="none" w:sz="0" w:space="0" w:color="auto"/>
                        <w:bottom w:val="none" w:sz="0" w:space="0" w:color="auto"/>
                        <w:right w:val="none" w:sz="0" w:space="0" w:color="auto"/>
                      </w:divBdr>
                      <w:divsChild>
                        <w:div w:id="1441758350">
                          <w:marLeft w:val="0"/>
                          <w:marRight w:val="0"/>
                          <w:marTop w:val="0"/>
                          <w:marBottom w:val="0"/>
                          <w:divBdr>
                            <w:top w:val="none" w:sz="0" w:space="0" w:color="auto"/>
                            <w:left w:val="none" w:sz="0" w:space="0" w:color="auto"/>
                            <w:bottom w:val="none" w:sz="0" w:space="0" w:color="auto"/>
                            <w:right w:val="none" w:sz="0" w:space="0" w:color="auto"/>
                          </w:divBdr>
                          <w:divsChild>
                            <w:div w:id="687174573">
                              <w:marLeft w:val="0"/>
                              <w:marRight w:val="0"/>
                              <w:marTop w:val="0"/>
                              <w:marBottom w:val="0"/>
                              <w:divBdr>
                                <w:top w:val="none" w:sz="0" w:space="0" w:color="auto"/>
                                <w:left w:val="none" w:sz="0" w:space="0" w:color="auto"/>
                                <w:bottom w:val="none" w:sz="0" w:space="0" w:color="auto"/>
                                <w:right w:val="none" w:sz="0" w:space="0" w:color="auto"/>
                              </w:divBdr>
                              <w:divsChild>
                                <w:div w:id="1582258664">
                                  <w:marLeft w:val="0"/>
                                  <w:marRight w:val="0"/>
                                  <w:marTop w:val="0"/>
                                  <w:marBottom w:val="0"/>
                                  <w:divBdr>
                                    <w:top w:val="none" w:sz="0" w:space="0" w:color="auto"/>
                                    <w:left w:val="none" w:sz="0" w:space="0" w:color="auto"/>
                                    <w:bottom w:val="none" w:sz="0" w:space="0" w:color="auto"/>
                                    <w:right w:val="none" w:sz="0" w:space="0" w:color="auto"/>
                                  </w:divBdr>
                                  <w:divsChild>
                                    <w:div w:id="50350651">
                                      <w:marLeft w:val="0"/>
                                      <w:marRight w:val="0"/>
                                      <w:marTop w:val="0"/>
                                      <w:marBottom w:val="0"/>
                                      <w:divBdr>
                                        <w:top w:val="none" w:sz="0" w:space="0" w:color="auto"/>
                                        <w:left w:val="none" w:sz="0" w:space="0" w:color="auto"/>
                                        <w:bottom w:val="none" w:sz="0" w:space="0" w:color="auto"/>
                                        <w:right w:val="none" w:sz="0" w:space="0" w:color="auto"/>
                                      </w:divBdr>
                                      <w:divsChild>
                                        <w:div w:id="2071462709">
                                          <w:marLeft w:val="0"/>
                                          <w:marRight w:val="0"/>
                                          <w:marTop w:val="0"/>
                                          <w:marBottom w:val="0"/>
                                          <w:divBdr>
                                            <w:top w:val="none" w:sz="0" w:space="0" w:color="auto"/>
                                            <w:left w:val="none" w:sz="0" w:space="0" w:color="auto"/>
                                            <w:bottom w:val="none" w:sz="0" w:space="0" w:color="auto"/>
                                            <w:right w:val="none" w:sz="0" w:space="0" w:color="auto"/>
                                          </w:divBdr>
                                          <w:divsChild>
                                            <w:div w:id="275715807">
                                              <w:marLeft w:val="0"/>
                                              <w:marRight w:val="0"/>
                                              <w:marTop w:val="0"/>
                                              <w:marBottom w:val="0"/>
                                              <w:divBdr>
                                                <w:top w:val="none" w:sz="0" w:space="0" w:color="auto"/>
                                                <w:left w:val="none" w:sz="0" w:space="0" w:color="auto"/>
                                                <w:bottom w:val="none" w:sz="0" w:space="0" w:color="auto"/>
                                                <w:right w:val="none" w:sz="0" w:space="0" w:color="auto"/>
                                              </w:divBdr>
                                              <w:divsChild>
                                                <w:div w:id="116800373">
                                                  <w:marLeft w:val="0"/>
                                                  <w:marRight w:val="0"/>
                                                  <w:marTop w:val="0"/>
                                                  <w:marBottom w:val="0"/>
                                                  <w:divBdr>
                                                    <w:top w:val="none" w:sz="0" w:space="0" w:color="auto"/>
                                                    <w:left w:val="none" w:sz="0" w:space="0" w:color="auto"/>
                                                    <w:bottom w:val="none" w:sz="0" w:space="0" w:color="auto"/>
                                                    <w:right w:val="none" w:sz="0" w:space="0" w:color="auto"/>
                                                  </w:divBdr>
                                                  <w:divsChild>
                                                    <w:div w:id="1591305430">
                                                      <w:marLeft w:val="0"/>
                                                      <w:marRight w:val="0"/>
                                                      <w:marTop w:val="0"/>
                                                      <w:marBottom w:val="0"/>
                                                      <w:divBdr>
                                                        <w:top w:val="none" w:sz="0" w:space="0" w:color="auto"/>
                                                        <w:left w:val="none" w:sz="0" w:space="0" w:color="auto"/>
                                                        <w:bottom w:val="none" w:sz="0" w:space="0" w:color="auto"/>
                                                        <w:right w:val="none" w:sz="0" w:space="0" w:color="auto"/>
                                                      </w:divBdr>
                                                      <w:divsChild>
                                                        <w:div w:id="271673827">
                                                          <w:marLeft w:val="0"/>
                                                          <w:marRight w:val="0"/>
                                                          <w:marTop w:val="100"/>
                                                          <w:marBottom w:val="100"/>
                                                          <w:divBdr>
                                                            <w:top w:val="none" w:sz="0" w:space="0" w:color="auto"/>
                                                            <w:left w:val="none" w:sz="0" w:space="0" w:color="auto"/>
                                                            <w:bottom w:val="none" w:sz="0" w:space="0" w:color="auto"/>
                                                            <w:right w:val="none" w:sz="0" w:space="0" w:color="auto"/>
                                                          </w:divBdr>
                                                          <w:divsChild>
                                                            <w:div w:id="1707028270">
                                                              <w:marLeft w:val="0"/>
                                                              <w:marRight w:val="0"/>
                                                              <w:marTop w:val="0"/>
                                                              <w:marBottom w:val="0"/>
                                                              <w:divBdr>
                                                                <w:top w:val="none" w:sz="0" w:space="0" w:color="auto"/>
                                                                <w:left w:val="none" w:sz="0" w:space="0" w:color="auto"/>
                                                                <w:bottom w:val="none" w:sz="0" w:space="0" w:color="auto"/>
                                                                <w:right w:val="none" w:sz="0" w:space="0" w:color="auto"/>
                                                              </w:divBdr>
                                                              <w:divsChild>
                                                                <w:div w:id="664090887">
                                                                  <w:marLeft w:val="0"/>
                                                                  <w:marRight w:val="0"/>
                                                                  <w:marTop w:val="0"/>
                                                                  <w:marBottom w:val="0"/>
                                                                  <w:divBdr>
                                                                    <w:top w:val="none" w:sz="0" w:space="0" w:color="auto"/>
                                                                    <w:left w:val="none" w:sz="0" w:space="0" w:color="auto"/>
                                                                    <w:bottom w:val="none" w:sz="0" w:space="0" w:color="auto"/>
                                                                    <w:right w:val="none" w:sz="0" w:space="0" w:color="auto"/>
                                                                  </w:divBdr>
                                                                  <w:divsChild>
                                                                    <w:div w:id="928467497">
                                                                      <w:marLeft w:val="0"/>
                                                                      <w:marRight w:val="0"/>
                                                                      <w:marTop w:val="0"/>
                                                                      <w:marBottom w:val="0"/>
                                                                      <w:divBdr>
                                                                        <w:top w:val="none" w:sz="0" w:space="0" w:color="auto"/>
                                                                        <w:left w:val="none" w:sz="0" w:space="0" w:color="auto"/>
                                                                        <w:bottom w:val="none" w:sz="0" w:space="0" w:color="auto"/>
                                                                        <w:right w:val="none" w:sz="0" w:space="0" w:color="auto"/>
                                                                      </w:divBdr>
                                                                      <w:divsChild>
                                                                        <w:div w:id="18851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Rocio_Cardenas-Rodrigue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ortde@upo.es" TargetMode="External"/><Relationship Id="rId4" Type="http://schemas.openxmlformats.org/officeDocument/2006/relationships/settings" Target="settings.xml"/><Relationship Id="rId9" Type="http://schemas.openxmlformats.org/officeDocument/2006/relationships/hyperlink" Target="https://orcid.org/0000-0002-6837-950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2AD4-F7EC-4EA6-A72B-02C58C4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10353</CharactersWithSpaces>
  <SharedDoc>false</SharedDoc>
  <HLinks>
    <vt:vector size="24" baseType="variant">
      <vt:variant>
        <vt:i4>327715</vt:i4>
      </vt:variant>
      <vt:variant>
        <vt:i4>9</vt:i4>
      </vt:variant>
      <vt:variant>
        <vt:i4>0</vt:i4>
      </vt:variant>
      <vt:variant>
        <vt:i4>5</vt:i4>
      </vt:variant>
      <vt:variant>
        <vt:lpwstr>mailto:faortde@upo.es</vt:lpwstr>
      </vt:variant>
      <vt:variant>
        <vt:lpwstr/>
      </vt:variant>
      <vt:variant>
        <vt:i4>5373970</vt:i4>
      </vt:variant>
      <vt:variant>
        <vt:i4>6</vt:i4>
      </vt:variant>
      <vt:variant>
        <vt:i4>0</vt:i4>
      </vt:variant>
      <vt:variant>
        <vt:i4>5</vt:i4>
      </vt:variant>
      <vt:variant>
        <vt:lpwstr>https://orcid.org/0000-0002-6837-950X</vt:lpwstr>
      </vt:variant>
      <vt:variant>
        <vt:lpwstr/>
      </vt:variant>
      <vt:variant>
        <vt:i4>393256</vt:i4>
      </vt:variant>
      <vt:variant>
        <vt:i4>3</vt:i4>
      </vt:variant>
      <vt:variant>
        <vt:i4>0</vt:i4>
      </vt:variant>
      <vt:variant>
        <vt:i4>5</vt:i4>
      </vt:variant>
      <vt:variant>
        <vt:lpwstr>https://www.researchgate.net/profile/Rocio_Cardenas-Rodriguez</vt:lpwstr>
      </vt:variant>
      <vt:variant>
        <vt:lpwstr/>
      </vt:variant>
      <vt:variant>
        <vt:i4>393256</vt:i4>
      </vt:variant>
      <vt:variant>
        <vt:i4>0</vt:i4>
      </vt:variant>
      <vt:variant>
        <vt:i4>0</vt:i4>
      </vt:variant>
      <vt:variant>
        <vt:i4>5</vt:i4>
      </vt:variant>
      <vt:variant>
        <vt:lpwstr>https://www.researchgate.net/profile/Rocio_Cardenas-Rodriguez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Sandra Manioudaki</cp:lastModifiedBy>
  <cp:revision>2</cp:revision>
  <cp:lastPrinted>2014-07-31T12:59:00Z</cp:lastPrinted>
  <dcterms:created xsi:type="dcterms:W3CDTF">2021-06-09T09:12:00Z</dcterms:created>
  <dcterms:modified xsi:type="dcterms:W3CDTF">2021-06-09T09:12:00Z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